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44C8" w14:textId="6175AC12" w:rsidR="002B78D5" w:rsidRDefault="002B78D5" w:rsidP="002B78D5">
      <w:pPr>
        <w:wordWrap w:val="0"/>
        <w:ind w:right="440" w:firstLineChars="50" w:firstLine="120"/>
        <w:rPr>
          <w:color w:val="000000"/>
          <w:sz w:val="16"/>
          <w:szCs w:val="16"/>
          <w:lang w:eastAsia="zh-H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60446" wp14:editId="7A571975">
            <wp:simplePos x="0" y="0"/>
            <wp:positionH relativeFrom="margin">
              <wp:align>center</wp:align>
            </wp:positionH>
            <wp:positionV relativeFrom="paragraph">
              <wp:posOffset>-558800</wp:posOffset>
            </wp:positionV>
            <wp:extent cx="955675" cy="1069323"/>
            <wp:effectExtent l="0" t="0" r="0" b="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6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C48">
        <w:rPr>
          <w:rFonts w:hint="eastAsia"/>
          <w:color w:val="000000"/>
          <w:sz w:val="16"/>
          <w:szCs w:val="16"/>
        </w:rPr>
        <w:t xml:space="preserve">      </w:t>
      </w:r>
      <w:r>
        <w:rPr>
          <w:rFonts w:hint="eastAsia"/>
          <w:color w:val="000000"/>
          <w:sz w:val="16"/>
          <w:szCs w:val="16"/>
          <w:lang w:eastAsia="zh-HK"/>
        </w:rPr>
        <w:t xml:space="preserve">           </w:t>
      </w:r>
      <w:r>
        <w:rPr>
          <w:color w:val="000000"/>
          <w:sz w:val="16"/>
          <w:szCs w:val="16"/>
          <w:lang w:eastAsia="zh-HK"/>
        </w:rPr>
        <w:tab/>
      </w:r>
      <w:r>
        <w:rPr>
          <w:color w:val="000000"/>
          <w:sz w:val="16"/>
          <w:szCs w:val="16"/>
          <w:lang w:eastAsia="zh-HK"/>
        </w:rPr>
        <w:tab/>
      </w:r>
      <w:r>
        <w:rPr>
          <w:color w:val="000000"/>
          <w:sz w:val="16"/>
          <w:szCs w:val="16"/>
          <w:lang w:eastAsia="zh-HK"/>
        </w:rPr>
        <w:tab/>
      </w:r>
      <w:r>
        <w:rPr>
          <w:color w:val="000000"/>
          <w:sz w:val="16"/>
          <w:szCs w:val="16"/>
          <w:lang w:eastAsia="zh-HK"/>
        </w:rPr>
        <w:tab/>
      </w:r>
    </w:p>
    <w:p w14:paraId="301F16B3" w14:textId="59B1EAA5" w:rsidR="002B78D5" w:rsidRDefault="002B78D5" w:rsidP="002B78D5">
      <w:pPr>
        <w:rPr>
          <w:color w:val="000000"/>
          <w:lang w:eastAsia="zh-HK"/>
        </w:rPr>
      </w:pPr>
    </w:p>
    <w:p w14:paraId="1983AC7D" w14:textId="77777777" w:rsidR="009F5602" w:rsidRDefault="009F5602" w:rsidP="002B78D5">
      <w:pPr>
        <w:rPr>
          <w:color w:val="000000"/>
          <w:lang w:eastAsia="zh-HK"/>
        </w:rPr>
      </w:pPr>
    </w:p>
    <w:p w14:paraId="33B69849" w14:textId="77777777" w:rsidR="002B78D5" w:rsidRPr="00F90821" w:rsidRDefault="002B78D5" w:rsidP="002B78D5">
      <w:pPr>
        <w:jc w:val="center"/>
        <w:rPr>
          <w:b/>
          <w:bCs/>
          <w:color w:val="000000"/>
          <w:lang w:eastAsia="zh-HK"/>
        </w:rPr>
      </w:pPr>
      <w:r w:rsidRPr="00F90821">
        <w:rPr>
          <w:rFonts w:hint="eastAsia"/>
          <w:b/>
          <w:bCs/>
          <w:color w:val="000000"/>
          <w:lang w:eastAsia="zh-HK"/>
        </w:rPr>
        <w:t>香港航海學校</w:t>
      </w:r>
    </w:p>
    <w:p w14:paraId="49D2064B" w14:textId="54871633" w:rsidR="002B78D5" w:rsidRDefault="004D0051" w:rsidP="002B78D5">
      <w:pPr>
        <w:jc w:val="center"/>
        <w:rPr>
          <w:b/>
          <w:bCs/>
          <w:color w:val="000000"/>
          <w:u w:val="single"/>
          <w:lang w:eastAsia="zh-HK"/>
        </w:rPr>
      </w:pPr>
      <w:r w:rsidRPr="004D0051">
        <w:rPr>
          <w:rFonts w:hint="eastAsia"/>
          <w:b/>
          <w:bCs/>
          <w:color w:val="000000"/>
          <w:u w:val="single"/>
          <w:lang w:eastAsia="zh-HK"/>
        </w:rPr>
        <w:t>中一自行分配學位收生準則及程序</w:t>
      </w:r>
      <w:r w:rsidRPr="004D0051">
        <w:rPr>
          <w:rFonts w:hint="eastAsia"/>
          <w:b/>
          <w:bCs/>
          <w:color w:val="000000"/>
          <w:u w:val="single"/>
          <w:lang w:eastAsia="zh-HK"/>
        </w:rPr>
        <w:t xml:space="preserve">(2023/2024 </w:t>
      </w:r>
      <w:r w:rsidRPr="004D0051">
        <w:rPr>
          <w:rFonts w:hint="eastAsia"/>
          <w:b/>
          <w:bCs/>
          <w:color w:val="000000"/>
          <w:u w:val="single"/>
          <w:lang w:eastAsia="zh-HK"/>
        </w:rPr>
        <w:t>學年入學</w:t>
      </w:r>
      <w:r w:rsidRPr="004D0051">
        <w:rPr>
          <w:rFonts w:hint="eastAsia"/>
          <w:b/>
          <w:bCs/>
          <w:color w:val="000000"/>
          <w:u w:val="single"/>
          <w:lang w:eastAsia="zh-HK"/>
        </w:rPr>
        <w:t>)</w:t>
      </w:r>
    </w:p>
    <w:p w14:paraId="5D6B740C" w14:textId="77777777" w:rsidR="004D0051" w:rsidRDefault="004D0051" w:rsidP="002B78D5">
      <w:pPr>
        <w:jc w:val="center"/>
        <w:rPr>
          <w:b/>
          <w:bCs/>
          <w:color w:val="000000"/>
          <w:u w:val="single"/>
          <w:lang w:eastAsia="zh-HK"/>
        </w:rPr>
      </w:pPr>
    </w:p>
    <w:p w14:paraId="229F4E2F" w14:textId="5CF62272" w:rsidR="004D0051" w:rsidRPr="004D0051" w:rsidRDefault="004D0051" w:rsidP="004D0051">
      <w:pPr>
        <w:rPr>
          <w:color w:val="000000"/>
          <w:lang w:eastAsia="zh-HK"/>
        </w:rPr>
      </w:pPr>
      <w:r w:rsidRPr="004D0051">
        <w:rPr>
          <w:rFonts w:hint="eastAsia"/>
          <w:color w:val="000000"/>
          <w:lang w:eastAsia="zh-HK"/>
        </w:rPr>
        <w:t>本校按教育局頒佈之「中學學位分配辦法」招收</w:t>
      </w:r>
      <w:r w:rsidRPr="004D0051">
        <w:rPr>
          <w:rFonts w:hint="eastAsia"/>
          <w:color w:val="000000"/>
          <w:lang w:eastAsia="zh-HK"/>
        </w:rPr>
        <w:t xml:space="preserve"> 2023/2024 </w:t>
      </w:r>
      <w:r w:rsidRPr="004D0051">
        <w:rPr>
          <w:rFonts w:hint="eastAsia"/>
          <w:color w:val="000000"/>
          <w:lang w:eastAsia="zh-HK"/>
        </w:rPr>
        <w:t>學年中一學生。其中百分之三十的中一學額，將採用「自行分配學位」辦法，招收學生。有關詳情如下：</w:t>
      </w:r>
    </w:p>
    <w:p w14:paraId="69944787" w14:textId="77777777" w:rsidR="004D0051" w:rsidRDefault="004D0051" w:rsidP="004D0051">
      <w:pPr>
        <w:jc w:val="center"/>
        <w:rPr>
          <w:color w:val="000000"/>
          <w:u w:val="single"/>
          <w:lang w:eastAsia="zh-HK"/>
        </w:rPr>
      </w:pPr>
    </w:p>
    <w:p w14:paraId="39828A6D" w14:textId="0C832BD6" w:rsidR="004D0051" w:rsidRPr="00EE4FC1" w:rsidRDefault="002B78D5" w:rsidP="002B78D5">
      <w:pPr>
        <w:rPr>
          <w:b/>
          <w:bCs/>
          <w:color w:val="000000"/>
          <w:lang w:eastAsia="zh-HK"/>
        </w:rPr>
      </w:pPr>
      <w:r w:rsidRPr="00EE4FC1">
        <w:rPr>
          <w:rFonts w:hint="eastAsia"/>
          <w:b/>
          <w:bCs/>
          <w:color w:val="000000"/>
          <w:lang w:eastAsia="zh-HK"/>
        </w:rPr>
        <w:t>（一）</w:t>
      </w:r>
      <w:r w:rsidR="004D0051" w:rsidRPr="00EE4FC1">
        <w:rPr>
          <w:rFonts w:hint="eastAsia"/>
          <w:b/>
          <w:bCs/>
          <w:color w:val="000000"/>
          <w:lang w:eastAsia="zh-HK"/>
        </w:rPr>
        <w:t>學位數目</w:t>
      </w:r>
    </w:p>
    <w:p w14:paraId="1F356738" w14:textId="7672939B" w:rsidR="004D0051" w:rsidRDefault="004D0051" w:rsidP="004D0051">
      <w:pPr>
        <w:ind w:left="708" w:hangingChars="295" w:hanging="708"/>
        <w:rPr>
          <w:color w:val="000000"/>
          <w:lang w:eastAsia="zh-HK"/>
        </w:rPr>
      </w:pPr>
      <w:r>
        <w:rPr>
          <w:color w:val="000000"/>
          <w:lang w:eastAsia="zh-HK"/>
        </w:rPr>
        <w:tab/>
      </w:r>
      <w:r w:rsidRPr="004D0051">
        <w:rPr>
          <w:rFonts w:hint="eastAsia"/>
          <w:color w:val="000000"/>
          <w:lang w:eastAsia="zh-HK"/>
        </w:rPr>
        <w:t>本校可供申請的自行分配中一學位數目為</w:t>
      </w:r>
      <w:r w:rsidRPr="004D0051">
        <w:rPr>
          <w:rFonts w:hint="eastAsia"/>
          <w:color w:val="000000"/>
          <w:lang w:eastAsia="zh-HK"/>
        </w:rPr>
        <w:t xml:space="preserve"> </w:t>
      </w:r>
      <w:r>
        <w:rPr>
          <w:color w:val="000000"/>
          <w:lang w:eastAsia="zh-HK"/>
        </w:rPr>
        <w:t>16</w:t>
      </w:r>
      <w:r w:rsidRPr="004D0051">
        <w:rPr>
          <w:rFonts w:hint="eastAsia"/>
          <w:color w:val="000000"/>
          <w:lang w:eastAsia="zh-HK"/>
        </w:rPr>
        <w:t xml:space="preserve"> </w:t>
      </w:r>
      <w:r w:rsidRPr="004D0051">
        <w:rPr>
          <w:rFonts w:hint="eastAsia"/>
          <w:color w:val="000000"/>
          <w:lang w:eastAsia="zh-HK"/>
        </w:rPr>
        <w:t>個。</w:t>
      </w:r>
    </w:p>
    <w:p w14:paraId="24958916" w14:textId="77777777" w:rsidR="004D0051" w:rsidRPr="004D0051" w:rsidRDefault="004D0051" w:rsidP="004D0051">
      <w:pPr>
        <w:ind w:left="708" w:hangingChars="295" w:hanging="708"/>
        <w:rPr>
          <w:color w:val="000000"/>
          <w:lang w:eastAsia="zh-HK"/>
        </w:rPr>
      </w:pPr>
    </w:p>
    <w:p w14:paraId="2E6CAB5C" w14:textId="688E71A7" w:rsidR="004D0051" w:rsidRPr="00EE4FC1" w:rsidRDefault="004D0051" w:rsidP="004D0051">
      <w:pPr>
        <w:rPr>
          <w:b/>
          <w:bCs/>
          <w:color w:val="000000"/>
          <w:lang w:eastAsia="zh-HK"/>
        </w:rPr>
      </w:pPr>
      <w:r w:rsidRPr="00EE4FC1">
        <w:rPr>
          <w:rFonts w:hint="eastAsia"/>
          <w:b/>
          <w:bCs/>
          <w:color w:val="000000"/>
          <w:lang w:eastAsia="zh-HK"/>
        </w:rPr>
        <w:t>（二）收生準則及比重</w:t>
      </w:r>
    </w:p>
    <w:p w14:paraId="3BAAF813" w14:textId="77777777" w:rsidR="00EE4FC1" w:rsidRDefault="00EE4FC1" w:rsidP="004D0051">
      <w:pPr>
        <w:rPr>
          <w:color w:val="000000"/>
          <w:lang w:eastAsia="zh-HK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788"/>
        <w:gridCol w:w="5357"/>
        <w:gridCol w:w="3174"/>
      </w:tblGrid>
      <w:tr w:rsidR="00EE4FC1" w14:paraId="7EFE9A9F" w14:textId="77777777" w:rsidTr="00EE4FC1">
        <w:trPr>
          <w:trHeight w:val="663"/>
        </w:trPr>
        <w:tc>
          <w:tcPr>
            <w:tcW w:w="788" w:type="dxa"/>
          </w:tcPr>
          <w:p w14:paraId="5522F1AB" w14:textId="77777777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</w:p>
        </w:tc>
        <w:tc>
          <w:tcPr>
            <w:tcW w:w="5357" w:type="dxa"/>
          </w:tcPr>
          <w:p w14:paraId="22689C29" w14:textId="77777777" w:rsidR="00EE4FC1" w:rsidRPr="00EE4FC1" w:rsidRDefault="00EE4FC1" w:rsidP="004D00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E4FC1">
              <w:rPr>
                <w:rFonts w:asciiTheme="minorEastAsia" w:eastAsiaTheme="minorEastAsia" w:hAnsiTheme="minorEastAsia"/>
                <w:b/>
                <w:bCs/>
                <w:sz w:val="24"/>
              </w:rPr>
              <w:t>收生準則</w:t>
            </w:r>
          </w:p>
          <w:p w14:paraId="389E1D37" w14:textId="223B9EF9" w:rsidR="00EE4FC1" w:rsidRPr="00EE4FC1" w:rsidRDefault="00EE4FC1" w:rsidP="004D0051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/>
                <w:b/>
                <w:bCs/>
                <w:sz w:val="24"/>
              </w:rPr>
              <w:t>(Admission Criteria)</w:t>
            </w:r>
          </w:p>
        </w:tc>
        <w:tc>
          <w:tcPr>
            <w:tcW w:w="3174" w:type="dxa"/>
          </w:tcPr>
          <w:p w14:paraId="7579EFFA" w14:textId="77777777" w:rsidR="00EE4FC1" w:rsidRPr="00EE4FC1" w:rsidRDefault="00EE4FC1" w:rsidP="004D00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E4FC1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比重 </w:t>
            </w:r>
          </w:p>
          <w:p w14:paraId="24D396A2" w14:textId="218E91BE" w:rsidR="00EE4FC1" w:rsidRPr="00EE4FC1" w:rsidRDefault="00EE4FC1" w:rsidP="004D0051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/>
                <w:b/>
                <w:bCs/>
                <w:sz w:val="24"/>
              </w:rPr>
              <w:t>(Weighting)</w:t>
            </w:r>
          </w:p>
        </w:tc>
      </w:tr>
      <w:tr w:rsidR="00EE4FC1" w14:paraId="58994F17" w14:textId="77777777" w:rsidTr="000D75E5">
        <w:trPr>
          <w:trHeight w:val="1167"/>
        </w:trPr>
        <w:tc>
          <w:tcPr>
            <w:tcW w:w="788" w:type="dxa"/>
          </w:tcPr>
          <w:p w14:paraId="087ED421" w14:textId="047D06EB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 w:hint="eastAsia"/>
                <w:color w:val="000000"/>
                <w:sz w:val="24"/>
                <w:lang w:eastAsia="zh-HK"/>
              </w:rPr>
              <w:t>1</w:t>
            </w:r>
          </w:p>
        </w:tc>
        <w:tc>
          <w:tcPr>
            <w:tcW w:w="5357" w:type="dxa"/>
          </w:tcPr>
          <w:p w14:paraId="6C5CED72" w14:textId="6215082F" w:rsidR="00EE4FC1" w:rsidRPr="00EE4FC1" w:rsidRDefault="00EE4FC1" w:rsidP="004D0051">
            <w:pPr>
              <w:rPr>
                <w:rFonts w:asciiTheme="minorEastAsia" w:eastAsiaTheme="minorEastAsia" w:hAnsiTheme="minorEastAsia"/>
                <w:sz w:val="24"/>
              </w:rPr>
            </w:pPr>
            <w:r w:rsidRPr="00EE4FC1">
              <w:rPr>
                <w:rFonts w:asciiTheme="minorEastAsia" w:eastAsiaTheme="minorEastAsia" w:hAnsiTheme="minorEastAsia"/>
                <w:sz w:val="24"/>
              </w:rPr>
              <w:t xml:space="preserve">學業成績 Academic </w:t>
            </w:r>
            <w:r w:rsidR="006520B4">
              <w:rPr>
                <w:rFonts w:asciiTheme="minorEastAsia" w:eastAsiaTheme="minorEastAsia" w:hAnsiTheme="minorEastAsia"/>
                <w:sz w:val="24"/>
              </w:rPr>
              <w:t>Performance</w:t>
            </w:r>
          </w:p>
          <w:p w14:paraId="6A598C2E" w14:textId="77777777" w:rsidR="00EE4FC1" w:rsidRPr="00EE4FC1" w:rsidRDefault="00EE4FC1" w:rsidP="004D0051">
            <w:pPr>
              <w:rPr>
                <w:rFonts w:asciiTheme="minorEastAsia" w:eastAsiaTheme="minorEastAsia" w:hAnsiTheme="minorEastAsia"/>
                <w:sz w:val="24"/>
              </w:rPr>
            </w:pPr>
            <w:r w:rsidRPr="00EE4FC1">
              <w:rPr>
                <w:rFonts w:asciiTheme="minorEastAsia" w:eastAsiaTheme="minorEastAsia" w:hAnsiTheme="minorEastAsia" w:hint="eastAsia"/>
                <w:sz w:val="24"/>
              </w:rPr>
              <w:t>依據教育局提供之「申請學生成績次第名單」</w:t>
            </w:r>
          </w:p>
          <w:p w14:paraId="049CADF7" w14:textId="2D24FF4E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/>
                <w:sz w:val="24"/>
              </w:rPr>
              <w:t>Rank Order (provided by EDB)</w:t>
            </w:r>
          </w:p>
        </w:tc>
        <w:tc>
          <w:tcPr>
            <w:tcW w:w="3174" w:type="dxa"/>
          </w:tcPr>
          <w:p w14:paraId="09CA8425" w14:textId="21C909A7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EE4FC1">
              <w:rPr>
                <w:rFonts w:asciiTheme="minorEastAsia" w:eastAsiaTheme="minorEastAsia" w:hAnsiTheme="minorEastAsia"/>
                <w:sz w:val="24"/>
              </w:rPr>
              <w:t>0%</w:t>
            </w:r>
          </w:p>
        </w:tc>
      </w:tr>
      <w:tr w:rsidR="00EE4FC1" w14:paraId="0CB29C23" w14:textId="77777777" w:rsidTr="00EE4FC1">
        <w:trPr>
          <w:trHeight w:val="663"/>
        </w:trPr>
        <w:tc>
          <w:tcPr>
            <w:tcW w:w="788" w:type="dxa"/>
          </w:tcPr>
          <w:p w14:paraId="0C7C03FE" w14:textId="4B7F2057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 w:hint="eastAsia"/>
                <w:color w:val="000000"/>
                <w:sz w:val="24"/>
                <w:lang w:eastAsia="zh-HK"/>
              </w:rPr>
              <w:t>2</w:t>
            </w:r>
          </w:p>
        </w:tc>
        <w:tc>
          <w:tcPr>
            <w:tcW w:w="5357" w:type="dxa"/>
          </w:tcPr>
          <w:p w14:paraId="51A9CD6D" w14:textId="29E59BA8" w:rsidR="00EE4FC1" w:rsidRPr="00EE4FC1" w:rsidRDefault="00EE4FC1" w:rsidP="004D0051">
            <w:pPr>
              <w:rPr>
                <w:rFonts w:asciiTheme="minorEastAsia" w:eastAsiaTheme="minorEastAsia" w:hAnsiTheme="minorEastAsia"/>
                <w:sz w:val="24"/>
              </w:rPr>
            </w:pPr>
            <w:r w:rsidRPr="00EE4FC1">
              <w:rPr>
                <w:rFonts w:asciiTheme="minorEastAsia" w:eastAsiaTheme="minorEastAsia" w:hAnsiTheme="minorEastAsia"/>
                <w:sz w:val="24"/>
              </w:rPr>
              <w:t xml:space="preserve">課外活動 </w:t>
            </w:r>
          </w:p>
          <w:p w14:paraId="0CB1EA90" w14:textId="59273F07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/>
                <w:sz w:val="24"/>
              </w:rPr>
              <w:t>Extra – curricular Activities</w:t>
            </w:r>
          </w:p>
        </w:tc>
        <w:tc>
          <w:tcPr>
            <w:tcW w:w="3174" w:type="dxa"/>
          </w:tcPr>
          <w:p w14:paraId="20804E23" w14:textId="3CABEB6C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EE4FC1">
              <w:rPr>
                <w:rFonts w:asciiTheme="minorEastAsia" w:eastAsiaTheme="minorEastAsia" w:hAnsiTheme="minorEastAsia"/>
                <w:sz w:val="24"/>
              </w:rPr>
              <w:t>0%</w:t>
            </w:r>
          </w:p>
        </w:tc>
      </w:tr>
      <w:tr w:rsidR="00EE4FC1" w14:paraId="626995E2" w14:textId="77777777" w:rsidTr="00EE4FC1">
        <w:trPr>
          <w:trHeight w:val="663"/>
        </w:trPr>
        <w:tc>
          <w:tcPr>
            <w:tcW w:w="788" w:type="dxa"/>
          </w:tcPr>
          <w:p w14:paraId="3B1CA862" w14:textId="67088192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 w:hint="eastAsia"/>
                <w:color w:val="000000"/>
                <w:sz w:val="24"/>
                <w:lang w:eastAsia="zh-HK"/>
              </w:rPr>
              <w:t>3</w:t>
            </w:r>
          </w:p>
        </w:tc>
        <w:tc>
          <w:tcPr>
            <w:tcW w:w="5357" w:type="dxa"/>
          </w:tcPr>
          <w:p w14:paraId="44906C91" w14:textId="0B659A09" w:rsidR="00EE4FC1" w:rsidRPr="00EE4FC1" w:rsidRDefault="00EE4FC1" w:rsidP="004D0051">
            <w:pPr>
              <w:rPr>
                <w:rFonts w:asciiTheme="minorEastAsia" w:eastAsiaTheme="minorEastAsia" w:hAnsiTheme="minorEastAsia"/>
                <w:sz w:val="24"/>
              </w:rPr>
            </w:pPr>
            <w:r w:rsidRPr="00EE4FC1">
              <w:rPr>
                <w:rFonts w:asciiTheme="minorEastAsia" w:eastAsiaTheme="minorEastAsia" w:hAnsiTheme="minorEastAsia" w:hint="eastAsia"/>
                <w:sz w:val="24"/>
              </w:rPr>
              <w:t>操行</w:t>
            </w:r>
            <w:r w:rsidR="006520B4">
              <w:rPr>
                <w:rFonts w:asciiTheme="minorEastAsia" w:eastAsiaTheme="minorEastAsia" w:hAnsiTheme="minorEastAsia" w:hint="eastAsia"/>
                <w:sz w:val="24"/>
              </w:rPr>
              <w:t>及態度</w:t>
            </w:r>
          </w:p>
          <w:p w14:paraId="55747DE2" w14:textId="68AE3683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 w:rsidRPr="00EE4FC1">
              <w:rPr>
                <w:rFonts w:asciiTheme="minorEastAsia" w:eastAsiaTheme="minorEastAsia" w:hAnsiTheme="minorEastAsia"/>
                <w:sz w:val="24"/>
              </w:rPr>
              <w:t>onduct</w:t>
            </w:r>
            <w:r w:rsidR="006520B4">
              <w:rPr>
                <w:rFonts w:asciiTheme="minorEastAsia" w:eastAsiaTheme="minorEastAsia" w:hAnsiTheme="minorEastAsia"/>
                <w:sz w:val="24"/>
              </w:rPr>
              <w:t xml:space="preserve"> and Attitude</w:t>
            </w:r>
          </w:p>
        </w:tc>
        <w:tc>
          <w:tcPr>
            <w:tcW w:w="3174" w:type="dxa"/>
          </w:tcPr>
          <w:p w14:paraId="710E2F79" w14:textId="27473FC4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EE4FC1">
              <w:rPr>
                <w:rFonts w:asciiTheme="minorEastAsia" w:eastAsiaTheme="minorEastAsia" w:hAnsiTheme="minorEastAsia"/>
                <w:sz w:val="24"/>
              </w:rPr>
              <w:t>0%</w:t>
            </w:r>
          </w:p>
        </w:tc>
      </w:tr>
      <w:tr w:rsidR="00EE4FC1" w14:paraId="6FA44B41" w14:textId="77777777" w:rsidTr="00EE4FC1">
        <w:trPr>
          <w:trHeight w:val="646"/>
        </w:trPr>
        <w:tc>
          <w:tcPr>
            <w:tcW w:w="788" w:type="dxa"/>
          </w:tcPr>
          <w:p w14:paraId="07A7EFA6" w14:textId="4C5FA152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 w:hint="eastAsia"/>
                <w:color w:val="000000"/>
                <w:sz w:val="24"/>
                <w:lang w:eastAsia="zh-HK"/>
              </w:rPr>
              <w:t>4</w:t>
            </w:r>
          </w:p>
        </w:tc>
        <w:tc>
          <w:tcPr>
            <w:tcW w:w="5357" w:type="dxa"/>
          </w:tcPr>
          <w:p w14:paraId="462FBF4A" w14:textId="77777777" w:rsidR="00EE4FC1" w:rsidRPr="00EE4FC1" w:rsidRDefault="00EE4FC1" w:rsidP="004D0051">
            <w:pPr>
              <w:rPr>
                <w:rFonts w:asciiTheme="minorEastAsia" w:eastAsiaTheme="minorEastAsia" w:hAnsiTheme="minorEastAsia"/>
                <w:sz w:val="24"/>
              </w:rPr>
            </w:pPr>
            <w:r w:rsidRPr="00EE4FC1">
              <w:rPr>
                <w:rFonts w:asciiTheme="minorEastAsia" w:eastAsiaTheme="minorEastAsia" w:hAnsiTheme="minorEastAsia" w:hint="eastAsia"/>
                <w:sz w:val="24"/>
              </w:rPr>
              <w:t>面試表現</w:t>
            </w:r>
          </w:p>
          <w:p w14:paraId="50A16009" w14:textId="2DFFBC50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 w:hint="eastAsia"/>
                <w:sz w:val="24"/>
              </w:rPr>
              <w:t>I</w:t>
            </w:r>
            <w:r w:rsidRPr="00EE4FC1">
              <w:rPr>
                <w:rFonts w:asciiTheme="minorEastAsia" w:eastAsiaTheme="minorEastAsia" w:hAnsiTheme="minorEastAsia"/>
                <w:sz w:val="24"/>
              </w:rPr>
              <w:t>nterview Performance</w:t>
            </w:r>
          </w:p>
        </w:tc>
        <w:tc>
          <w:tcPr>
            <w:tcW w:w="3174" w:type="dxa"/>
          </w:tcPr>
          <w:p w14:paraId="59EE23F7" w14:textId="2EFE274A" w:rsidR="00EE4FC1" w:rsidRPr="00EE4FC1" w:rsidRDefault="00EE4FC1" w:rsidP="004D0051">
            <w:pPr>
              <w:rPr>
                <w:rFonts w:asciiTheme="minorEastAsia" w:eastAsiaTheme="minorEastAsia" w:hAnsiTheme="minorEastAsia"/>
                <w:color w:val="000000"/>
                <w:sz w:val="24"/>
                <w:lang w:eastAsia="zh-HK"/>
              </w:rPr>
            </w:pPr>
            <w:r w:rsidRPr="00EE4FC1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EE4FC1">
              <w:rPr>
                <w:rFonts w:asciiTheme="minorEastAsia" w:eastAsiaTheme="minorEastAsia" w:hAnsiTheme="minorEastAsia"/>
                <w:sz w:val="24"/>
              </w:rPr>
              <w:t>0%</w:t>
            </w:r>
          </w:p>
        </w:tc>
      </w:tr>
    </w:tbl>
    <w:p w14:paraId="618F284A" w14:textId="22E79D31" w:rsidR="004D0051" w:rsidRPr="00F90821" w:rsidRDefault="004D0051" w:rsidP="004D0051">
      <w:pPr>
        <w:ind w:leftChars="295" w:left="708"/>
        <w:rPr>
          <w:color w:val="000000"/>
          <w:lang w:eastAsia="zh-HK"/>
        </w:rPr>
      </w:pPr>
    </w:p>
    <w:p w14:paraId="1B3BAC00" w14:textId="6ADC21C6" w:rsidR="00EE4FC1" w:rsidRDefault="00EE4FC1" w:rsidP="00EE4FC1">
      <w:pPr>
        <w:spacing w:line="400" w:lineRule="exact"/>
        <w:rPr>
          <w:rFonts w:asciiTheme="minorEastAsia" w:eastAsiaTheme="minorEastAsia" w:hAnsiTheme="minorEastAsia"/>
          <w:b/>
          <w:bCs/>
        </w:rPr>
      </w:pPr>
      <w:r w:rsidRPr="00EE4FC1">
        <w:rPr>
          <w:rFonts w:hint="eastAsia"/>
          <w:b/>
          <w:bCs/>
          <w:color w:val="000000"/>
          <w:lang w:eastAsia="zh-HK"/>
        </w:rPr>
        <w:t>（三）</w:t>
      </w:r>
      <w:r w:rsidRPr="00EE4FC1">
        <w:rPr>
          <w:rFonts w:asciiTheme="minorEastAsia" w:eastAsiaTheme="minorEastAsia" w:hAnsiTheme="minorEastAsia" w:hint="eastAsia"/>
          <w:b/>
          <w:bCs/>
        </w:rPr>
        <w:t>遴選程序</w:t>
      </w:r>
    </w:p>
    <w:p w14:paraId="1A08ABC2" w14:textId="77777777" w:rsidR="009F5602" w:rsidRPr="00EE4FC1" w:rsidRDefault="009F5602" w:rsidP="00EE4FC1">
      <w:pPr>
        <w:spacing w:line="400" w:lineRule="exact"/>
        <w:rPr>
          <w:rFonts w:asciiTheme="minorEastAsia" w:eastAsiaTheme="minorEastAsia" w:hAnsiTheme="minorEastAsia"/>
          <w:b/>
          <w:bCs/>
        </w:rPr>
      </w:pPr>
    </w:p>
    <w:p w14:paraId="5C286EEA" w14:textId="77777777" w:rsidR="00EE4FC1" w:rsidRPr="00F90821" w:rsidRDefault="00EE4FC1" w:rsidP="00EE4FC1">
      <w:pPr>
        <w:spacing w:line="400" w:lineRule="exact"/>
        <w:ind w:firstLineChars="295" w:firstLine="708"/>
        <w:rPr>
          <w:rFonts w:asciiTheme="minorEastAsia" w:eastAsiaTheme="minorEastAsia" w:hAnsiTheme="minorEastAsia"/>
        </w:rPr>
      </w:pPr>
      <w:r w:rsidRPr="00F90821">
        <w:rPr>
          <w:rFonts w:asciiTheme="minorEastAsia" w:eastAsiaTheme="minorEastAsia" w:hAnsiTheme="minorEastAsia" w:hint="eastAsia"/>
        </w:rPr>
        <w:t xml:space="preserve">1. </w:t>
      </w:r>
      <w:r w:rsidRPr="00F90821">
        <w:rPr>
          <w:rFonts w:asciiTheme="minorEastAsia" w:eastAsiaTheme="minorEastAsia" w:hAnsiTheme="minorEastAsia"/>
        </w:rPr>
        <w:t xml:space="preserve"> </w:t>
      </w:r>
      <w:r w:rsidRPr="00F90821">
        <w:rPr>
          <w:rFonts w:asciiTheme="minorEastAsia" w:eastAsiaTheme="minorEastAsia" w:hAnsiTheme="minorEastAsia" w:hint="eastAsia"/>
        </w:rPr>
        <w:t>學校在彙集所有申請後，將審核所得資料，交教育局。</w:t>
      </w:r>
    </w:p>
    <w:p w14:paraId="1633FA66" w14:textId="7C3497A7" w:rsidR="00EE4FC1" w:rsidRPr="00F90821" w:rsidRDefault="00EE4FC1" w:rsidP="00EE4FC1">
      <w:pPr>
        <w:spacing w:line="400" w:lineRule="exact"/>
        <w:ind w:firstLineChars="295" w:firstLine="708"/>
        <w:rPr>
          <w:rFonts w:asciiTheme="minorEastAsia" w:eastAsiaTheme="minorEastAsia" w:hAnsiTheme="minorEastAsia"/>
        </w:rPr>
      </w:pPr>
      <w:r w:rsidRPr="00F90821">
        <w:rPr>
          <w:rFonts w:asciiTheme="minorEastAsia" w:eastAsiaTheme="minorEastAsia" w:hAnsiTheme="minorEastAsia" w:hint="eastAsia"/>
        </w:rPr>
        <w:t xml:space="preserve">2. </w:t>
      </w:r>
      <w:r w:rsidRPr="00F90821">
        <w:rPr>
          <w:rFonts w:asciiTheme="minorEastAsia" w:eastAsiaTheme="minorEastAsia" w:hAnsiTheme="minorEastAsia"/>
        </w:rPr>
        <w:t xml:space="preserve"> </w:t>
      </w:r>
      <w:r w:rsidRPr="00F90821">
        <w:rPr>
          <w:rFonts w:asciiTheme="minorEastAsia" w:eastAsiaTheme="minorEastAsia" w:hAnsiTheme="minorEastAsia" w:hint="eastAsia"/>
        </w:rPr>
        <w:t>校方將安排</w:t>
      </w:r>
      <w:r>
        <w:rPr>
          <w:rFonts w:asciiTheme="minorEastAsia" w:eastAsiaTheme="minorEastAsia" w:hAnsiTheme="minorEastAsia" w:hint="eastAsia"/>
        </w:rPr>
        <w:t>所有</w:t>
      </w:r>
      <w:r w:rsidRPr="00F90821">
        <w:rPr>
          <w:rFonts w:asciiTheme="minorEastAsia" w:eastAsiaTheme="minorEastAsia" w:hAnsiTheme="minorEastAsia" w:hint="eastAsia"/>
        </w:rPr>
        <w:t>申請者於</w:t>
      </w:r>
      <w:r w:rsidRPr="00F90821">
        <w:rPr>
          <w:rFonts w:asciiTheme="minorEastAsia" w:eastAsiaTheme="minorEastAsia" w:hAnsiTheme="minorEastAsia"/>
        </w:rPr>
        <w:t>2</w:t>
      </w:r>
      <w:r w:rsidRPr="00F90821">
        <w:rPr>
          <w:rFonts w:asciiTheme="minorEastAsia" w:eastAsiaTheme="minorEastAsia" w:hAnsiTheme="minorEastAsia" w:hint="eastAsia"/>
        </w:rPr>
        <w:t>02</w:t>
      </w:r>
      <w:r>
        <w:rPr>
          <w:rFonts w:asciiTheme="minorEastAsia" w:eastAsiaTheme="minorEastAsia" w:hAnsiTheme="minorEastAsia"/>
        </w:rPr>
        <w:t>3</w:t>
      </w:r>
      <w:r w:rsidRPr="00F90821">
        <w:rPr>
          <w:rFonts w:asciiTheme="minorEastAsia" w:eastAsiaTheme="minorEastAsia" w:hAnsiTheme="minorEastAsia" w:hint="eastAsia"/>
        </w:rPr>
        <w:t>年3月</w:t>
      </w:r>
      <w:r>
        <w:rPr>
          <w:rFonts w:asciiTheme="minorEastAsia" w:eastAsiaTheme="minorEastAsia" w:hAnsiTheme="minorEastAsia" w:hint="eastAsia"/>
        </w:rPr>
        <w:t>上</w:t>
      </w:r>
      <w:r w:rsidRPr="00F90821">
        <w:rPr>
          <w:rFonts w:asciiTheme="minorEastAsia" w:eastAsiaTheme="minorEastAsia" w:hAnsiTheme="minorEastAsia" w:hint="eastAsia"/>
        </w:rPr>
        <w:t>旬進行面試。</w:t>
      </w:r>
    </w:p>
    <w:p w14:paraId="6319EA67" w14:textId="77777777" w:rsidR="00EE4FC1" w:rsidRDefault="00EE4FC1" w:rsidP="00EE4FC1">
      <w:pPr>
        <w:spacing w:line="400" w:lineRule="exact"/>
        <w:ind w:firstLineChars="295" w:firstLine="708"/>
        <w:rPr>
          <w:rFonts w:asciiTheme="minorEastAsia" w:eastAsiaTheme="minorEastAsia" w:hAnsiTheme="minorEastAsia"/>
        </w:rPr>
      </w:pPr>
      <w:r w:rsidRPr="00F90821">
        <w:rPr>
          <w:rFonts w:asciiTheme="minorEastAsia" w:eastAsiaTheme="minorEastAsia" w:hAnsiTheme="minorEastAsia"/>
        </w:rPr>
        <w:tab/>
      </w:r>
      <w:r w:rsidRPr="00F90821">
        <w:rPr>
          <w:rFonts w:asciiTheme="minorEastAsia" w:eastAsiaTheme="minorEastAsia" w:hAnsiTheme="minorEastAsia" w:hint="eastAsia"/>
        </w:rPr>
        <w:t>（面試詳情將會以書面及電話通知申請者家長）</w:t>
      </w:r>
    </w:p>
    <w:p w14:paraId="440FAA05" w14:textId="744258F7" w:rsidR="004D0051" w:rsidRDefault="004D0051" w:rsidP="002B78D5">
      <w:pPr>
        <w:rPr>
          <w:color w:val="000000"/>
          <w:lang w:eastAsia="zh-HK"/>
        </w:rPr>
      </w:pPr>
    </w:p>
    <w:p w14:paraId="06275C4E" w14:textId="383352F0" w:rsidR="002B78D5" w:rsidRDefault="00EE4FC1" w:rsidP="002B78D5">
      <w:pPr>
        <w:rPr>
          <w:b/>
          <w:bCs/>
          <w:color w:val="000000"/>
          <w:lang w:val="x-none"/>
        </w:rPr>
      </w:pPr>
      <w:r w:rsidRPr="00EE4FC1">
        <w:rPr>
          <w:rFonts w:hint="eastAsia"/>
          <w:b/>
          <w:bCs/>
          <w:color w:val="000000"/>
          <w:lang w:eastAsia="zh-HK"/>
        </w:rPr>
        <w:t>（四）</w:t>
      </w:r>
      <w:r w:rsidRPr="00EE4FC1">
        <w:rPr>
          <w:rFonts w:hint="eastAsia"/>
          <w:b/>
          <w:bCs/>
          <w:color w:val="000000"/>
          <w:lang w:val="x-none"/>
        </w:rPr>
        <w:t>申請程序</w:t>
      </w:r>
    </w:p>
    <w:p w14:paraId="24018F1D" w14:textId="77777777" w:rsidR="009F5602" w:rsidRPr="00EE4FC1" w:rsidRDefault="009F5602" w:rsidP="002B78D5">
      <w:pPr>
        <w:rPr>
          <w:b/>
          <w:bCs/>
          <w:color w:val="000000"/>
          <w:lang w:val="x-none"/>
        </w:rPr>
      </w:pPr>
    </w:p>
    <w:p w14:paraId="180641D3" w14:textId="381D79EE" w:rsidR="002B78D5" w:rsidRDefault="00EE4FC1" w:rsidP="00EE4FC1">
      <w:pPr>
        <w:ind w:firstLine="709"/>
        <w:rPr>
          <w:color w:val="000000"/>
          <w:lang w:eastAsia="zh-HK"/>
        </w:rPr>
      </w:pPr>
      <w:r>
        <w:rPr>
          <w:rFonts w:hint="eastAsia"/>
          <w:color w:val="000000"/>
          <w:lang w:eastAsia="zh-HK"/>
        </w:rPr>
        <w:t>1</w:t>
      </w:r>
      <w:r>
        <w:rPr>
          <w:color w:val="000000"/>
          <w:lang w:eastAsia="zh-HK"/>
        </w:rPr>
        <w:t xml:space="preserve">. </w:t>
      </w:r>
      <w:r w:rsidRPr="00EE4FC1">
        <w:rPr>
          <w:rFonts w:hint="eastAsia"/>
          <w:color w:val="000000"/>
          <w:lang w:eastAsia="zh-HK"/>
        </w:rPr>
        <w:t>派發及遞交申請表日期：</w:t>
      </w:r>
    </w:p>
    <w:p w14:paraId="5DDB6E82" w14:textId="2824E896" w:rsidR="00EE4FC1" w:rsidRDefault="00EE4FC1" w:rsidP="00EE4FC1">
      <w:pPr>
        <w:ind w:left="960"/>
        <w:rPr>
          <w:color w:val="000000"/>
          <w:lang w:eastAsia="zh-HK"/>
        </w:rPr>
      </w:pPr>
      <w:r w:rsidRPr="00EE4FC1">
        <w:rPr>
          <w:rFonts w:hint="eastAsia"/>
          <w:color w:val="000000"/>
          <w:lang w:eastAsia="zh-HK"/>
        </w:rPr>
        <w:t>由</w:t>
      </w:r>
      <w:r w:rsidRPr="00EE4FC1">
        <w:rPr>
          <w:rFonts w:hint="eastAsia"/>
          <w:color w:val="000000"/>
          <w:lang w:eastAsia="zh-HK"/>
        </w:rPr>
        <w:t xml:space="preserve"> 2023</w:t>
      </w:r>
      <w:r w:rsidRPr="00EE4FC1">
        <w:rPr>
          <w:rFonts w:hint="eastAsia"/>
          <w:color w:val="000000"/>
          <w:lang w:eastAsia="zh-HK"/>
        </w:rPr>
        <w:t>年</w:t>
      </w:r>
      <w:r w:rsidRPr="00EE4FC1">
        <w:rPr>
          <w:rFonts w:hint="eastAsia"/>
          <w:color w:val="000000"/>
          <w:lang w:eastAsia="zh-HK"/>
        </w:rPr>
        <w:t>1</w:t>
      </w:r>
      <w:r w:rsidRPr="00EE4FC1">
        <w:rPr>
          <w:rFonts w:hint="eastAsia"/>
          <w:color w:val="000000"/>
          <w:lang w:eastAsia="zh-HK"/>
        </w:rPr>
        <w:t>月</w:t>
      </w:r>
      <w:r w:rsidRPr="00EE4FC1">
        <w:rPr>
          <w:rFonts w:hint="eastAsia"/>
          <w:color w:val="000000"/>
          <w:lang w:eastAsia="zh-HK"/>
        </w:rPr>
        <w:t>3</w:t>
      </w:r>
      <w:r w:rsidRPr="00EE4FC1">
        <w:rPr>
          <w:rFonts w:hint="eastAsia"/>
          <w:color w:val="000000"/>
          <w:lang w:eastAsia="zh-HK"/>
        </w:rPr>
        <w:t>日（星期二）至</w:t>
      </w:r>
      <w:r w:rsidRPr="00EE4FC1">
        <w:rPr>
          <w:rFonts w:hint="eastAsia"/>
          <w:color w:val="000000"/>
          <w:lang w:eastAsia="zh-HK"/>
        </w:rPr>
        <w:t>2023</w:t>
      </w:r>
      <w:r w:rsidRPr="00EE4FC1">
        <w:rPr>
          <w:rFonts w:hint="eastAsia"/>
          <w:color w:val="000000"/>
          <w:lang w:eastAsia="zh-HK"/>
        </w:rPr>
        <w:t>年</w:t>
      </w:r>
      <w:r w:rsidRPr="00EE4FC1">
        <w:rPr>
          <w:rFonts w:hint="eastAsia"/>
          <w:color w:val="000000"/>
          <w:lang w:eastAsia="zh-HK"/>
        </w:rPr>
        <w:t>1</w:t>
      </w:r>
      <w:r w:rsidRPr="00EE4FC1">
        <w:rPr>
          <w:rFonts w:hint="eastAsia"/>
          <w:color w:val="000000"/>
          <w:lang w:eastAsia="zh-HK"/>
        </w:rPr>
        <w:t>月</w:t>
      </w:r>
      <w:r w:rsidRPr="00EE4FC1">
        <w:rPr>
          <w:rFonts w:hint="eastAsia"/>
          <w:color w:val="000000"/>
          <w:lang w:eastAsia="zh-HK"/>
        </w:rPr>
        <w:t>17</w:t>
      </w:r>
      <w:r w:rsidRPr="00EE4FC1">
        <w:rPr>
          <w:rFonts w:hint="eastAsia"/>
          <w:color w:val="000000"/>
          <w:lang w:eastAsia="zh-HK"/>
        </w:rPr>
        <w:t>日（星期二），「中一自行分配學位申請表」可於本校網頁下載</w:t>
      </w:r>
      <w:r w:rsidRPr="00EE4FC1">
        <w:rPr>
          <w:rFonts w:hint="eastAsia"/>
          <w:color w:val="000000"/>
          <w:lang w:eastAsia="zh-HK"/>
        </w:rPr>
        <w:t xml:space="preserve"> (</w:t>
      </w:r>
      <w:hyperlink r:id="rId8" w:history="1">
        <w:r w:rsidRPr="00F90821">
          <w:rPr>
            <w:rStyle w:val="a4"/>
            <w:rFonts w:hint="eastAsia"/>
            <w:lang w:eastAsia="zh-HK"/>
          </w:rPr>
          <w:t>h</w:t>
        </w:r>
        <w:r w:rsidRPr="00F90821">
          <w:rPr>
            <w:rStyle w:val="a4"/>
            <w:lang w:eastAsia="zh-HK"/>
          </w:rPr>
          <w:t>ttp://www.hkss.edu.hk</w:t>
        </w:r>
      </w:hyperlink>
      <w:r w:rsidRPr="00EE4FC1">
        <w:rPr>
          <w:rFonts w:hint="eastAsia"/>
          <w:color w:val="000000"/>
          <w:lang w:eastAsia="zh-HK"/>
        </w:rPr>
        <w:t xml:space="preserve">) </w:t>
      </w:r>
      <w:r w:rsidRPr="00EE4FC1">
        <w:rPr>
          <w:rFonts w:hint="eastAsia"/>
          <w:color w:val="000000"/>
          <w:lang w:eastAsia="zh-HK"/>
        </w:rPr>
        <w:t>或親臨本校索取。</w:t>
      </w:r>
    </w:p>
    <w:p w14:paraId="2AFB79B7" w14:textId="6CC522A3" w:rsidR="00EE4FC1" w:rsidRDefault="00EE4FC1" w:rsidP="00EE4FC1">
      <w:pPr>
        <w:ind w:left="960"/>
        <w:rPr>
          <w:color w:val="000000"/>
          <w:lang w:eastAsia="zh-HK"/>
        </w:rPr>
      </w:pPr>
      <w:r w:rsidRPr="00EE4FC1">
        <w:rPr>
          <w:rFonts w:hint="eastAsia"/>
          <w:color w:val="000000"/>
          <w:lang w:eastAsia="zh-HK"/>
        </w:rPr>
        <w:t>本校</w:t>
      </w:r>
      <w:r>
        <w:rPr>
          <w:rFonts w:hint="eastAsia"/>
          <w:color w:val="000000"/>
        </w:rPr>
        <w:t>地址：</w:t>
      </w:r>
      <w:r w:rsidRPr="00F90821">
        <w:rPr>
          <w:rFonts w:hint="eastAsia"/>
          <w:color w:val="000000"/>
          <w:lang w:eastAsia="zh-HK"/>
        </w:rPr>
        <w:t>赤柱東頭灣道</w:t>
      </w:r>
      <w:r w:rsidRPr="00F90821">
        <w:rPr>
          <w:color w:val="000000"/>
          <w:lang w:eastAsia="zh-HK"/>
        </w:rPr>
        <w:t>13-15</w:t>
      </w:r>
      <w:r w:rsidRPr="00F90821">
        <w:rPr>
          <w:rFonts w:hint="eastAsia"/>
          <w:color w:val="000000"/>
          <w:lang w:eastAsia="zh-HK"/>
        </w:rPr>
        <w:t>號</w:t>
      </w:r>
    </w:p>
    <w:p w14:paraId="76E34379" w14:textId="01A6743E" w:rsidR="00EE4FC1" w:rsidRPr="00EE4FC1" w:rsidRDefault="00EE4FC1" w:rsidP="00EE4FC1">
      <w:pPr>
        <w:ind w:left="960"/>
        <w:rPr>
          <w:color w:val="000000"/>
          <w:lang w:eastAsia="zh-HK"/>
        </w:rPr>
      </w:pPr>
      <w:r w:rsidRPr="00EE4FC1">
        <w:rPr>
          <w:rFonts w:hint="eastAsia"/>
          <w:color w:val="000000"/>
          <w:lang w:eastAsia="zh-HK"/>
        </w:rPr>
        <w:t>辦公時間：</w:t>
      </w:r>
      <w:r w:rsidRPr="00FF09BB">
        <w:rPr>
          <w:rFonts w:hint="eastAsia"/>
          <w:color w:val="000000"/>
          <w:lang w:eastAsia="zh-HK"/>
        </w:rPr>
        <w:t>星期一至五上午九時至下午五時</w:t>
      </w:r>
    </w:p>
    <w:p w14:paraId="0DF43D55" w14:textId="70CB47CC" w:rsidR="002B78D5" w:rsidRPr="00F90821" w:rsidRDefault="002B78D5" w:rsidP="002B78D5">
      <w:pPr>
        <w:rPr>
          <w:color w:val="000000"/>
          <w:lang w:eastAsia="zh-HK"/>
        </w:rPr>
      </w:pPr>
      <w:r w:rsidRPr="00F90821">
        <w:rPr>
          <w:color w:val="000000"/>
          <w:lang w:eastAsia="zh-HK"/>
        </w:rPr>
        <w:tab/>
      </w:r>
      <w:r w:rsidRPr="00F90821">
        <w:rPr>
          <w:color w:val="000000"/>
          <w:lang w:eastAsia="zh-HK"/>
        </w:rPr>
        <w:tab/>
        <w:t xml:space="preserve">  </w:t>
      </w:r>
      <w:r w:rsidR="009F5602">
        <w:rPr>
          <w:color w:val="000000"/>
          <w:lang w:eastAsia="zh-HK"/>
        </w:rPr>
        <w:t xml:space="preserve">  </w:t>
      </w:r>
      <w:r w:rsidRPr="00F90821">
        <w:rPr>
          <w:rFonts w:hint="eastAsia"/>
          <w:color w:val="000000"/>
          <w:lang w:eastAsia="zh-HK"/>
        </w:rPr>
        <w:t>電話：</w:t>
      </w:r>
      <w:r w:rsidRPr="00F90821">
        <w:rPr>
          <w:rFonts w:hint="eastAsia"/>
          <w:color w:val="000000"/>
          <w:lang w:eastAsia="zh-HK"/>
        </w:rPr>
        <w:t>2</w:t>
      </w:r>
      <w:r w:rsidRPr="00F90821">
        <w:rPr>
          <w:color w:val="000000"/>
          <w:lang w:eastAsia="zh-HK"/>
        </w:rPr>
        <w:t>8</w:t>
      </w:r>
      <w:r>
        <w:rPr>
          <w:color w:val="000000"/>
          <w:lang w:eastAsia="zh-HK"/>
        </w:rPr>
        <w:t>13</w:t>
      </w:r>
      <w:r w:rsidRPr="00F90821">
        <w:rPr>
          <w:color w:val="000000"/>
          <w:lang w:eastAsia="zh-HK"/>
        </w:rPr>
        <w:t xml:space="preserve"> 1561</w:t>
      </w:r>
    </w:p>
    <w:p w14:paraId="030F1B42" w14:textId="7595549E" w:rsidR="009F5602" w:rsidRDefault="009F5602" w:rsidP="009F5602">
      <w:pPr>
        <w:ind w:firstLineChars="295" w:firstLine="708"/>
        <w:rPr>
          <w:color w:val="000000"/>
          <w:lang w:eastAsia="zh-HK"/>
        </w:rPr>
      </w:pPr>
      <w:r>
        <w:rPr>
          <w:rFonts w:hint="eastAsia"/>
          <w:color w:val="000000"/>
          <w:lang w:eastAsia="zh-HK"/>
        </w:rPr>
        <w:lastRenderedPageBreak/>
        <w:t>2</w:t>
      </w:r>
      <w:r>
        <w:rPr>
          <w:color w:val="000000"/>
          <w:lang w:eastAsia="zh-HK"/>
        </w:rPr>
        <w:t xml:space="preserve">. </w:t>
      </w:r>
      <w:r w:rsidR="004D0051" w:rsidRPr="004D0051">
        <w:rPr>
          <w:rFonts w:hint="eastAsia"/>
          <w:color w:val="000000"/>
          <w:lang w:eastAsia="zh-HK"/>
        </w:rPr>
        <w:t>遞交申請表方法</w:t>
      </w:r>
      <w:r w:rsidR="002B78D5" w:rsidRPr="00F90821">
        <w:rPr>
          <w:rFonts w:hint="eastAsia"/>
          <w:color w:val="000000"/>
          <w:lang w:eastAsia="zh-HK"/>
        </w:rPr>
        <w:t>：</w:t>
      </w:r>
    </w:p>
    <w:p w14:paraId="6E31CDAC" w14:textId="77777777" w:rsidR="009F5602" w:rsidRPr="009F5602" w:rsidRDefault="009F5602" w:rsidP="009F5602">
      <w:pPr>
        <w:ind w:firstLineChars="295" w:firstLine="708"/>
        <w:rPr>
          <w:color w:val="000000"/>
          <w:lang w:eastAsia="zh-HK"/>
        </w:rPr>
      </w:pPr>
      <w:r>
        <w:rPr>
          <w:color w:val="000000"/>
          <w:lang w:eastAsia="zh-HK"/>
        </w:rPr>
        <w:tab/>
      </w:r>
      <w:r w:rsidRPr="009F5602">
        <w:rPr>
          <w:rFonts w:hint="eastAsia"/>
          <w:color w:val="000000"/>
          <w:lang w:eastAsia="zh-HK"/>
        </w:rPr>
        <w:t>(</w:t>
      </w:r>
      <w:proofErr w:type="spellStart"/>
      <w:r w:rsidRPr="009F5602">
        <w:rPr>
          <w:rFonts w:hint="eastAsia"/>
          <w:color w:val="000000"/>
          <w:lang w:eastAsia="zh-HK"/>
        </w:rPr>
        <w:t>i</w:t>
      </w:r>
      <w:proofErr w:type="spellEnd"/>
      <w:r w:rsidRPr="009F5602">
        <w:rPr>
          <w:rFonts w:hint="eastAsia"/>
          <w:color w:val="000000"/>
          <w:lang w:eastAsia="zh-HK"/>
        </w:rPr>
        <w:t xml:space="preserve">) </w:t>
      </w:r>
      <w:r w:rsidRPr="009F5602">
        <w:rPr>
          <w:rFonts w:hint="eastAsia"/>
          <w:color w:val="000000"/>
          <w:lang w:eastAsia="zh-HK"/>
        </w:rPr>
        <w:t>於辦公時間內親身交回本校校務處；或</w:t>
      </w:r>
    </w:p>
    <w:p w14:paraId="07AC3700" w14:textId="77777777" w:rsidR="009F5602" w:rsidRPr="009F5602" w:rsidRDefault="009F5602" w:rsidP="009F5602">
      <w:pPr>
        <w:ind w:left="252" w:firstLineChars="295" w:firstLine="708"/>
        <w:rPr>
          <w:color w:val="000000"/>
          <w:lang w:eastAsia="zh-HK"/>
        </w:rPr>
      </w:pPr>
      <w:r w:rsidRPr="009F5602">
        <w:rPr>
          <w:rFonts w:hint="eastAsia"/>
          <w:color w:val="000000"/>
          <w:lang w:eastAsia="zh-HK"/>
        </w:rPr>
        <w:t xml:space="preserve">(ii) </w:t>
      </w:r>
      <w:r w:rsidRPr="009F5602">
        <w:rPr>
          <w:rFonts w:hint="eastAsia"/>
          <w:color w:val="000000"/>
          <w:lang w:eastAsia="zh-HK"/>
        </w:rPr>
        <w:t>透過「中一派位電子平台」上載，詳情稍後於教育局網頁及相關文件公佈。</w:t>
      </w:r>
    </w:p>
    <w:p w14:paraId="7CDC2097" w14:textId="050F84F3" w:rsidR="009F5602" w:rsidRDefault="009F5602" w:rsidP="009F5602">
      <w:pPr>
        <w:ind w:left="252" w:firstLineChars="190" w:firstLine="456"/>
        <w:rPr>
          <w:color w:val="000000"/>
          <w:lang w:eastAsia="zh-HK"/>
        </w:rPr>
      </w:pPr>
      <w:r w:rsidRPr="009F5602">
        <w:rPr>
          <w:rFonts w:hint="eastAsia"/>
          <w:color w:val="000000"/>
          <w:lang w:eastAsia="zh-HK"/>
        </w:rPr>
        <w:t>注意：切勿同時以紙本及透過「中一派位電子平台」申請，重複申請並不會增加獲派機會。</w:t>
      </w:r>
    </w:p>
    <w:p w14:paraId="3F6C11D5" w14:textId="77777777" w:rsidR="009F5602" w:rsidRDefault="009F5602" w:rsidP="009F5602">
      <w:pPr>
        <w:ind w:left="252" w:firstLineChars="190" w:firstLine="456"/>
        <w:rPr>
          <w:color w:val="000000"/>
          <w:lang w:eastAsia="zh-HK"/>
        </w:rPr>
      </w:pPr>
    </w:p>
    <w:p w14:paraId="39974FC4" w14:textId="77777777" w:rsidR="009F5602" w:rsidRPr="009F5602" w:rsidRDefault="009F5602" w:rsidP="009F5602">
      <w:pPr>
        <w:ind w:firstLineChars="295" w:firstLine="708"/>
        <w:rPr>
          <w:color w:val="000000"/>
          <w:lang w:eastAsia="zh-HK"/>
        </w:rPr>
      </w:pPr>
      <w:r>
        <w:rPr>
          <w:color w:val="000000"/>
          <w:lang w:eastAsia="zh-HK"/>
        </w:rPr>
        <w:t xml:space="preserve">3. </w:t>
      </w:r>
      <w:r w:rsidRPr="009F5602">
        <w:rPr>
          <w:rFonts w:hint="eastAsia"/>
          <w:color w:val="000000"/>
          <w:lang w:eastAsia="zh-HK"/>
        </w:rPr>
        <w:t>其他申請資料：</w:t>
      </w:r>
    </w:p>
    <w:p w14:paraId="7CDBD26A" w14:textId="77777777" w:rsidR="009F5602" w:rsidRPr="009F5602" w:rsidRDefault="009F5602" w:rsidP="009F5602">
      <w:pPr>
        <w:ind w:left="252" w:firstLineChars="295" w:firstLine="708"/>
        <w:rPr>
          <w:color w:val="000000"/>
          <w:lang w:eastAsia="zh-HK"/>
        </w:rPr>
      </w:pPr>
      <w:r w:rsidRPr="009F5602">
        <w:rPr>
          <w:rFonts w:hint="eastAsia"/>
          <w:color w:val="000000"/>
          <w:lang w:eastAsia="zh-HK"/>
        </w:rPr>
        <w:t>(</w:t>
      </w:r>
      <w:proofErr w:type="spellStart"/>
      <w:r w:rsidRPr="009F5602">
        <w:rPr>
          <w:rFonts w:hint="eastAsia"/>
          <w:color w:val="000000"/>
          <w:lang w:eastAsia="zh-HK"/>
        </w:rPr>
        <w:t>i</w:t>
      </w:r>
      <w:proofErr w:type="spellEnd"/>
      <w:r w:rsidRPr="009F5602">
        <w:rPr>
          <w:rFonts w:hint="eastAsia"/>
          <w:color w:val="000000"/>
          <w:lang w:eastAsia="zh-HK"/>
        </w:rPr>
        <w:t xml:space="preserve">) </w:t>
      </w:r>
      <w:r w:rsidRPr="009F5602">
        <w:rPr>
          <w:rFonts w:hint="eastAsia"/>
          <w:color w:val="000000"/>
          <w:lang w:eastAsia="zh-HK"/>
        </w:rPr>
        <w:t>親身交回「中一自行分配學位申請表」需附下列文件：</w:t>
      </w:r>
    </w:p>
    <w:p w14:paraId="18241FE6" w14:textId="433200A1" w:rsidR="009F5602" w:rsidRPr="009F5602" w:rsidRDefault="009F5602" w:rsidP="0098614A">
      <w:pPr>
        <w:pStyle w:val="a3"/>
        <w:numPr>
          <w:ilvl w:val="0"/>
          <w:numId w:val="6"/>
        </w:numPr>
        <w:spacing w:line="360" w:lineRule="exact"/>
        <w:ind w:leftChars="0"/>
        <w:rPr>
          <w:color w:val="000000"/>
          <w:lang w:eastAsia="zh-HK"/>
        </w:rPr>
      </w:pPr>
      <w:r w:rsidRPr="009F5602">
        <w:rPr>
          <w:rFonts w:hint="eastAsia"/>
          <w:color w:val="000000"/>
          <w:lang w:eastAsia="zh-HK"/>
        </w:rPr>
        <w:t>已填妥的本校申請表；</w:t>
      </w:r>
    </w:p>
    <w:p w14:paraId="3CE889E7" w14:textId="6757A7E2" w:rsidR="009F5602" w:rsidRPr="009F5602" w:rsidRDefault="009F5602" w:rsidP="0098614A">
      <w:pPr>
        <w:pStyle w:val="a3"/>
        <w:numPr>
          <w:ilvl w:val="0"/>
          <w:numId w:val="6"/>
        </w:numPr>
        <w:spacing w:line="360" w:lineRule="exact"/>
        <w:ind w:leftChars="0"/>
        <w:rPr>
          <w:color w:val="000000"/>
          <w:lang w:eastAsia="zh-HK"/>
        </w:rPr>
      </w:pPr>
      <w:r w:rsidRPr="009F5602">
        <w:rPr>
          <w:rFonts w:hint="eastAsia"/>
          <w:color w:val="000000"/>
          <w:lang w:eastAsia="zh-HK"/>
        </w:rPr>
        <w:t>中一自行分配學位申請表</w:t>
      </w:r>
      <w:r w:rsidRPr="009F5602">
        <w:rPr>
          <w:rFonts w:hint="eastAsia"/>
          <w:color w:val="000000"/>
          <w:lang w:eastAsia="zh-HK"/>
        </w:rPr>
        <w:t xml:space="preserve"> (</w:t>
      </w:r>
      <w:r w:rsidRPr="009F5602">
        <w:rPr>
          <w:rFonts w:hint="eastAsia"/>
          <w:color w:val="000000"/>
          <w:lang w:eastAsia="zh-HK"/>
        </w:rPr>
        <w:t>教育局存根、學校存根</w:t>
      </w:r>
      <w:r w:rsidRPr="009F5602">
        <w:rPr>
          <w:rFonts w:hint="eastAsia"/>
          <w:color w:val="000000"/>
          <w:lang w:eastAsia="zh-HK"/>
        </w:rPr>
        <w:t>)</w:t>
      </w:r>
      <w:r w:rsidRPr="009F5602">
        <w:rPr>
          <w:rFonts w:hint="eastAsia"/>
          <w:color w:val="000000"/>
          <w:lang w:eastAsia="zh-HK"/>
        </w:rPr>
        <w:t>；</w:t>
      </w:r>
    </w:p>
    <w:p w14:paraId="0D3CC037" w14:textId="4B513156" w:rsidR="009F5602" w:rsidRPr="009F5602" w:rsidRDefault="0098614A" w:rsidP="0098614A">
      <w:pPr>
        <w:pStyle w:val="a3"/>
        <w:numPr>
          <w:ilvl w:val="0"/>
          <w:numId w:val="6"/>
        </w:numPr>
        <w:spacing w:line="36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val="x-none"/>
        </w:rPr>
        <w:t>學生</w:t>
      </w:r>
      <w:r w:rsidR="009F5602" w:rsidRPr="009F5602">
        <w:rPr>
          <w:rFonts w:asciiTheme="minorEastAsia" w:eastAsiaTheme="minorEastAsia" w:hAnsiTheme="minorEastAsia" w:hint="eastAsia"/>
        </w:rPr>
        <w:t>身份証及出世紙副本</w:t>
      </w:r>
    </w:p>
    <w:p w14:paraId="26B5E386" w14:textId="599F22E5" w:rsidR="009F5602" w:rsidRPr="009F5602" w:rsidRDefault="009F5602" w:rsidP="0098614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eastAsiaTheme="minorEastAsia" w:hAnsiTheme="minorEastAsia" w:cs="標楷體"/>
          <w:color w:val="000000"/>
          <w:kern w:val="0"/>
        </w:rPr>
      </w:pPr>
      <w:r w:rsidRPr="009F5602">
        <w:rPr>
          <w:rFonts w:asciiTheme="minorEastAsia" w:eastAsiaTheme="minorEastAsia" w:hAnsiTheme="minorEastAsia" w:cs="標楷體" w:hint="eastAsia"/>
          <w:color w:val="000000"/>
          <w:kern w:val="0"/>
        </w:rPr>
        <w:t>小學五年級全年成績表副本；</w:t>
      </w:r>
    </w:p>
    <w:p w14:paraId="2AE64CF2" w14:textId="4726D0C8" w:rsidR="009F5602" w:rsidRPr="009F5602" w:rsidRDefault="009F5602" w:rsidP="0098614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eastAsiaTheme="minorEastAsia" w:hAnsiTheme="minorEastAsia" w:cs="標楷體"/>
          <w:color w:val="000000"/>
          <w:kern w:val="0"/>
        </w:rPr>
      </w:pPr>
      <w:r w:rsidRPr="009F5602">
        <w:rPr>
          <w:rFonts w:asciiTheme="minorEastAsia" w:eastAsiaTheme="minorEastAsia" w:hAnsiTheme="minorEastAsia" w:cs="標楷體" w:hint="eastAsia"/>
          <w:color w:val="000000"/>
          <w:kern w:val="0"/>
        </w:rPr>
        <w:t>小學六年級上學期成績表副本；</w:t>
      </w:r>
    </w:p>
    <w:p w14:paraId="60229B68" w14:textId="0F0D8E1B" w:rsidR="009F5602" w:rsidRDefault="009F5602" w:rsidP="0098614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eastAsiaTheme="minorEastAsia" w:hAnsiTheme="minorEastAsia" w:cs="標楷體"/>
          <w:color w:val="000000"/>
          <w:kern w:val="0"/>
        </w:rPr>
      </w:pPr>
      <w:r w:rsidRPr="009F5602">
        <w:rPr>
          <w:rFonts w:asciiTheme="minorEastAsia" w:eastAsiaTheme="minorEastAsia" w:hAnsiTheme="minorEastAsia" w:cs="標楷體" w:hint="eastAsia"/>
          <w:color w:val="000000"/>
          <w:kern w:val="0"/>
        </w:rPr>
        <w:t>活動証書或其他可供學校參考的資料副本；</w:t>
      </w:r>
    </w:p>
    <w:p w14:paraId="1E5AED3E" w14:textId="77777777" w:rsidR="009F5602" w:rsidRPr="009F5602" w:rsidRDefault="009F5602" w:rsidP="0098614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eastAsiaTheme="minorEastAsia" w:hAnsiTheme="minorEastAsia" w:cs="標楷體"/>
          <w:color w:val="000000"/>
          <w:kern w:val="0"/>
        </w:rPr>
      </w:pPr>
      <w:r w:rsidRPr="009F5602">
        <w:rPr>
          <w:rFonts w:asciiTheme="minorEastAsia" w:eastAsiaTheme="minorEastAsia" w:hAnsiTheme="minorEastAsia" w:hint="eastAsia"/>
        </w:rPr>
        <w:t xml:space="preserve">住址証明 </w:t>
      </w:r>
    </w:p>
    <w:p w14:paraId="5AD55CB0" w14:textId="018530DF" w:rsidR="009F5602" w:rsidRPr="009F5602" w:rsidRDefault="009F5602" w:rsidP="0098614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eastAsiaTheme="minorEastAsia" w:hAnsiTheme="minorEastAsia" w:cs="標楷體"/>
          <w:color w:val="000000"/>
          <w:kern w:val="0"/>
        </w:rPr>
      </w:pPr>
      <w:r w:rsidRPr="009F5602">
        <w:rPr>
          <w:rFonts w:asciiTheme="minorEastAsia" w:eastAsiaTheme="minorEastAsia" w:hAnsiTheme="minorEastAsia" w:hint="eastAsia"/>
        </w:rPr>
        <w:t>回郵信封兩個</w:t>
      </w:r>
      <w:r w:rsidRPr="009F5602">
        <w:rPr>
          <w:rFonts w:asciiTheme="minorEastAsia" w:eastAsiaTheme="minorEastAsia" w:hAnsiTheme="minorEastAsia"/>
        </w:rPr>
        <w:t xml:space="preserve"> (</w:t>
      </w:r>
      <w:r w:rsidRPr="009F5602">
        <w:rPr>
          <w:rFonts w:asciiTheme="minorEastAsia" w:eastAsiaTheme="minorEastAsia" w:hAnsiTheme="minorEastAsia" w:cs="標楷體" w:hint="eastAsia"/>
          <w:color w:val="000000"/>
          <w:kern w:val="0"/>
        </w:rPr>
        <w:t>白色長信封，已寫上學生姓名、住址及貼上港幣</w:t>
      </w:r>
      <w:r w:rsidRPr="009F5602">
        <w:rPr>
          <w:rFonts w:asciiTheme="minorEastAsia" w:eastAsiaTheme="minorEastAsia" w:hAnsiTheme="minorEastAsia"/>
          <w:color w:val="000000"/>
          <w:kern w:val="0"/>
        </w:rPr>
        <w:t>2</w:t>
      </w:r>
      <w:r>
        <w:rPr>
          <w:rFonts w:asciiTheme="minorEastAsia" w:eastAsiaTheme="minorEastAsia" w:hAnsiTheme="minorEastAsia"/>
          <w:color w:val="000000"/>
          <w:kern w:val="0"/>
        </w:rPr>
        <w:t>.2</w:t>
      </w:r>
      <w:r w:rsidRPr="009F5602">
        <w:rPr>
          <w:rFonts w:asciiTheme="minorEastAsia" w:eastAsiaTheme="minorEastAsia" w:hAnsiTheme="minorEastAsia" w:cs="標楷體" w:hint="eastAsia"/>
          <w:color w:val="000000"/>
          <w:kern w:val="0"/>
        </w:rPr>
        <w:t>元郵費的郵票</w:t>
      </w:r>
      <w:r w:rsidRPr="009F5602">
        <w:rPr>
          <w:rFonts w:asciiTheme="minorEastAsia" w:eastAsiaTheme="minorEastAsia" w:hAnsiTheme="minorEastAsia"/>
        </w:rPr>
        <w:t>)</w:t>
      </w:r>
    </w:p>
    <w:p w14:paraId="323D4B5F" w14:textId="4651C240" w:rsidR="009F5602" w:rsidRPr="009F5602" w:rsidRDefault="009F5602" w:rsidP="009F5602">
      <w:pPr>
        <w:ind w:left="732" w:firstLineChars="295" w:firstLine="708"/>
        <w:rPr>
          <w:color w:val="000000"/>
          <w:lang w:eastAsia="zh-HK"/>
        </w:rPr>
      </w:pPr>
    </w:p>
    <w:p w14:paraId="05145080" w14:textId="77777777" w:rsidR="009F5602" w:rsidRPr="009F5602" w:rsidRDefault="009F5602" w:rsidP="009F5602">
      <w:pPr>
        <w:ind w:left="252" w:firstLineChars="295" w:firstLine="708"/>
        <w:rPr>
          <w:color w:val="000000"/>
          <w:lang w:eastAsia="zh-HK"/>
        </w:rPr>
      </w:pPr>
      <w:r w:rsidRPr="009F5602">
        <w:rPr>
          <w:rFonts w:hint="eastAsia"/>
          <w:color w:val="000000"/>
          <w:lang w:eastAsia="zh-HK"/>
        </w:rPr>
        <w:t xml:space="preserve">(ii) </w:t>
      </w:r>
      <w:r w:rsidRPr="009F5602">
        <w:rPr>
          <w:rFonts w:hint="eastAsia"/>
          <w:color w:val="000000"/>
          <w:lang w:eastAsia="zh-HK"/>
        </w:rPr>
        <w:t>透過「中一派位電子平台」上載，則需附下列文件：</w:t>
      </w:r>
    </w:p>
    <w:p w14:paraId="3E03CD03" w14:textId="17E26B22" w:rsidR="0098614A" w:rsidRPr="00A52EA1" w:rsidRDefault="0098614A" w:rsidP="00A52EA1">
      <w:pPr>
        <w:pStyle w:val="a3"/>
        <w:numPr>
          <w:ilvl w:val="0"/>
          <w:numId w:val="9"/>
        </w:numPr>
        <w:spacing w:line="360" w:lineRule="exact"/>
        <w:ind w:leftChars="0"/>
        <w:rPr>
          <w:color w:val="000000"/>
          <w:lang w:eastAsia="zh-HK"/>
        </w:rPr>
      </w:pPr>
      <w:r w:rsidRPr="00A52EA1">
        <w:rPr>
          <w:rFonts w:hint="eastAsia"/>
          <w:color w:val="000000"/>
          <w:lang w:eastAsia="zh-HK"/>
        </w:rPr>
        <w:t>學生身份証及出世紙副本</w:t>
      </w:r>
    </w:p>
    <w:p w14:paraId="32DCC5A1" w14:textId="77777777" w:rsidR="0098614A" w:rsidRPr="00A52EA1" w:rsidRDefault="0098614A" w:rsidP="00A52EA1">
      <w:pPr>
        <w:pStyle w:val="a3"/>
        <w:numPr>
          <w:ilvl w:val="0"/>
          <w:numId w:val="9"/>
        </w:numPr>
        <w:spacing w:line="360" w:lineRule="exact"/>
        <w:ind w:leftChars="0"/>
        <w:rPr>
          <w:color w:val="000000"/>
          <w:lang w:eastAsia="zh-HK"/>
        </w:rPr>
      </w:pPr>
      <w:r w:rsidRPr="00A52EA1">
        <w:rPr>
          <w:rFonts w:hint="eastAsia"/>
          <w:color w:val="000000"/>
          <w:lang w:eastAsia="zh-HK"/>
        </w:rPr>
        <w:t>小學五年級全年成績表副本；</w:t>
      </w:r>
    </w:p>
    <w:p w14:paraId="5A968DA6" w14:textId="77777777" w:rsidR="0098614A" w:rsidRPr="00A52EA1" w:rsidRDefault="0098614A" w:rsidP="00A52EA1">
      <w:pPr>
        <w:pStyle w:val="a3"/>
        <w:numPr>
          <w:ilvl w:val="0"/>
          <w:numId w:val="9"/>
        </w:numPr>
        <w:spacing w:line="360" w:lineRule="exact"/>
        <w:ind w:leftChars="0"/>
        <w:rPr>
          <w:color w:val="000000"/>
          <w:lang w:eastAsia="zh-HK"/>
        </w:rPr>
      </w:pPr>
      <w:r w:rsidRPr="00A52EA1">
        <w:rPr>
          <w:rFonts w:hint="eastAsia"/>
          <w:color w:val="000000"/>
          <w:lang w:eastAsia="zh-HK"/>
        </w:rPr>
        <w:t>小學六年級上學期成績表副本；</w:t>
      </w:r>
    </w:p>
    <w:p w14:paraId="5CC5032D" w14:textId="77777777" w:rsidR="0098614A" w:rsidRPr="00A52EA1" w:rsidRDefault="0098614A" w:rsidP="00A52EA1">
      <w:pPr>
        <w:pStyle w:val="a3"/>
        <w:numPr>
          <w:ilvl w:val="0"/>
          <w:numId w:val="9"/>
        </w:numPr>
        <w:spacing w:line="360" w:lineRule="exact"/>
        <w:ind w:leftChars="0"/>
        <w:rPr>
          <w:color w:val="000000"/>
          <w:lang w:eastAsia="zh-HK"/>
        </w:rPr>
      </w:pPr>
      <w:r w:rsidRPr="00A52EA1">
        <w:rPr>
          <w:rFonts w:hint="eastAsia"/>
          <w:color w:val="000000"/>
          <w:lang w:eastAsia="zh-HK"/>
        </w:rPr>
        <w:t>活動証書或其他可供學校參考的資料副本；</w:t>
      </w:r>
    </w:p>
    <w:p w14:paraId="0D17C871" w14:textId="77777777" w:rsidR="0098614A" w:rsidRPr="00A52EA1" w:rsidRDefault="0098614A" w:rsidP="00A52EA1">
      <w:pPr>
        <w:pStyle w:val="a3"/>
        <w:numPr>
          <w:ilvl w:val="0"/>
          <w:numId w:val="9"/>
        </w:numPr>
        <w:spacing w:line="360" w:lineRule="exact"/>
        <w:ind w:leftChars="0"/>
        <w:rPr>
          <w:color w:val="000000"/>
          <w:lang w:eastAsia="zh-HK"/>
        </w:rPr>
      </w:pPr>
      <w:r w:rsidRPr="00A52EA1">
        <w:rPr>
          <w:rFonts w:hint="eastAsia"/>
          <w:color w:val="000000"/>
          <w:lang w:eastAsia="zh-HK"/>
        </w:rPr>
        <w:t>住址証明</w:t>
      </w:r>
      <w:r w:rsidRPr="00A52EA1">
        <w:rPr>
          <w:rFonts w:hint="eastAsia"/>
          <w:color w:val="000000"/>
          <w:lang w:eastAsia="zh-HK"/>
        </w:rPr>
        <w:t xml:space="preserve"> </w:t>
      </w:r>
    </w:p>
    <w:p w14:paraId="7C26B430" w14:textId="789273AF" w:rsidR="009F5602" w:rsidRPr="0098614A" w:rsidRDefault="0098614A" w:rsidP="00A52EA1">
      <w:pPr>
        <w:pStyle w:val="a3"/>
        <w:numPr>
          <w:ilvl w:val="0"/>
          <w:numId w:val="9"/>
        </w:numPr>
        <w:spacing w:line="360" w:lineRule="exact"/>
        <w:ind w:leftChars="0"/>
        <w:rPr>
          <w:rFonts w:asciiTheme="minorEastAsia" w:eastAsiaTheme="minorEastAsia" w:hAnsiTheme="minorEastAsia" w:cs="標楷體"/>
          <w:color w:val="000000"/>
          <w:kern w:val="0"/>
        </w:rPr>
      </w:pPr>
      <w:r w:rsidRPr="00A52EA1">
        <w:rPr>
          <w:rFonts w:hint="eastAsia"/>
          <w:color w:val="000000"/>
          <w:lang w:eastAsia="zh-HK"/>
        </w:rPr>
        <w:t>回郵信封兩個</w:t>
      </w:r>
      <w:r w:rsidRPr="00A52EA1">
        <w:rPr>
          <w:color w:val="000000"/>
          <w:lang w:eastAsia="zh-HK"/>
        </w:rPr>
        <w:t xml:space="preserve"> (</w:t>
      </w:r>
      <w:r w:rsidRPr="00A52EA1">
        <w:rPr>
          <w:rFonts w:hint="eastAsia"/>
          <w:color w:val="000000"/>
          <w:lang w:eastAsia="zh-HK"/>
        </w:rPr>
        <w:t>白色長</w:t>
      </w:r>
      <w:r w:rsidRPr="009F5602">
        <w:rPr>
          <w:rFonts w:asciiTheme="minorEastAsia" w:eastAsiaTheme="minorEastAsia" w:hAnsiTheme="minorEastAsia" w:cs="標楷體" w:hint="eastAsia"/>
          <w:color w:val="000000"/>
          <w:kern w:val="0"/>
        </w:rPr>
        <w:t>信封，已寫上學生姓名、住址及貼上港幣</w:t>
      </w:r>
      <w:r w:rsidRPr="009F5602">
        <w:rPr>
          <w:rFonts w:asciiTheme="minorEastAsia" w:eastAsiaTheme="minorEastAsia" w:hAnsiTheme="minorEastAsia"/>
          <w:color w:val="000000"/>
          <w:kern w:val="0"/>
        </w:rPr>
        <w:t>2</w:t>
      </w:r>
      <w:r>
        <w:rPr>
          <w:rFonts w:asciiTheme="minorEastAsia" w:eastAsiaTheme="minorEastAsia" w:hAnsiTheme="minorEastAsia"/>
          <w:color w:val="000000"/>
          <w:kern w:val="0"/>
        </w:rPr>
        <w:t>.2</w:t>
      </w:r>
      <w:r w:rsidRPr="009F5602">
        <w:rPr>
          <w:rFonts w:asciiTheme="minorEastAsia" w:eastAsiaTheme="minorEastAsia" w:hAnsiTheme="minorEastAsia" w:cs="標楷體" w:hint="eastAsia"/>
          <w:color w:val="000000"/>
          <w:kern w:val="0"/>
        </w:rPr>
        <w:t>元郵費的</w:t>
      </w:r>
      <w:r>
        <w:rPr>
          <w:rFonts w:asciiTheme="minorEastAsia" w:eastAsiaTheme="minorEastAsia" w:hAnsiTheme="minorEastAsia" w:cs="標楷體" w:hint="eastAsia"/>
          <w:color w:val="000000"/>
          <w:kern w:val="0"/>
        </w:rPr>
        <w:t>郵</w:t>
      </w:r>
      <w:r w:rsidRPr="009F5602">
        <w:rPr>
          <w:rFonts w:asciiTheme="minorEastAsia" w:eastAsiaTheme="minorEastAsia" w:hAnsiTheme="minorEastAsia" w:cs="標楷體" w:hint="eastAsia"/>
          <w:color w:val="000000"/>
          <w:kern w:val="0"/>
        </w:rPr>
        <w:t>票</w:t>
      </w:r>
      <w:r w:rsidRPr="009F5602">
        <w:rPr>
          <w:rFonts w:asciiTheme="minorEastAsia" w:eastAsiaTheme="minorEastAsia" w:hAnsiTheme="minorEastAsia"/>
        </w:rPr>
        <w:t>)</w:t>
      </w:r>
    </w:p>
    <w:p w14:paraId="5E71699A" w14:textId="77777777" w:rsidR="009F5602" w:rsidRPr="009F5602" w:rsidRDefault="009F5602" w:rsidP="009F5602">
      <w:pPr>
        <w:ind w:left="732" w:firstLineChars="295" w:firstLine="708"/>
        <w:rPr>
          <w:color w:val="000000"/>
          <w:lang w:eastAsia="zh-HK"/>
        </w:rPr>
      </w:pPr>
    </w:p>
    <w:p w14:paraId="3E3521F9" w14:textId="1D58B60A" w:rsidR="002B78D5" w:rsidRPr="009F5602" w:rsidRDefault="009F5602" w:rsidP="009F5602">
      <w:pPr>
        <w:ind w:left="731" w:firstLineChars="295" w:firstLine="709"/>
        <w:rPr>
          <w:b/>
          <w:bCs/>
          <w:color w:val="000000"/>
          <w:lang w:eastAsia="zh-HK"/>
        </w:rPr>
      </w:pPr>
      <w:r w:rsidRPr="009F5602">
        <w:rPr>
          <w:rFonts w:hint="eastAsia"/>
          <w:b/>
          <w:bCs/>
          <w:color w:val="000000"/>
          <w:lang w:eastAsia="zh-HK"/>
        </w:rPr>
        <w:t>備註：本校不接受申請者之小學推薦書</w:t>
      </w:r>
    </w:p>
    <w:p w14:paraId="487BAAB0" w14:textId="77777777" w:rsidR="002B78D5" w:rsidRPr="00F90821" w:rsidRDefault="002B78D5" w:rsidP="002B78D5">
      <w:pPr>
        <w:spacing w:line="400" w:lineRule="exact"/>
        <w:rPr>
          <w:rFonts w:asciiTheme="minorEastAsia" w:eastAsiaTheme="minorEastAsia" w:hAnsiTheme="minorEastAsia"/>
        </w:rPr>
      </w:pPr>
    </w:p>
    <w:p w14:paraId="7862D5FB" w14:textId="02B80549" w:rsidR="000D75E5" w:rsidRPr="000D75E5" w:rsidRDefault="002B78D5" w:rsidP="002B78D5">
      <w:pPr>
        <w:wordWrap w:val="0"/>
        <w:ind w:leftChars="50" w:left="850" w:right="85" w:hangingChars="304" w:hanging="730"/>
        <w:rPr>
          <w:rFonts w:asciiTheme="minorEastAsia" w:eastAsiaTheme="minorEastAsia" w:hAnsiTheme="minorEastAsia"/>
          <w:b/>
          <w:bCs/>
        </w:rPr>
      </w:pPr>
      <w:r w:rsidRPr="000D75E5">
        <w:rPr>
          <w:rFonts w:hint="eastAsia"/>
          <w:b/>
          <w:bCs/>
          <w:color w:val="000000"/>
          <w:lang w:eastAsia="zh-HK"/>
        </w:rPr>
        <w:t>（</w:t>
      </w:r>
      <w:r w:rsidR="0098614A" w:rsidRPr="000D75E5">
        <w:rPr>
          <w:rFonts w:hint="eastAsia"/>
          <w:b/>
          <w:bCs/>
          <w:color w:val="000000"/>
        </w:rPr>
        <w:t>五</w:t>
      </w:r>
      <w:r w:rsidRPr="000D75E5">
        <w:rPr>
          <w:rFonts w:hint="eastAsia"/>
          <w:b/>
          <w:bCs/>
          <w:color w:val="000000"/>
          <w:lang w:eastAsia="zh-HK"/>
        </w:rPr>
        <w:t>）</w:t>
      </w:r>
      <w:r w:rsidR="000D75E5" w:rsidRPr="000D75E5">
        <w:rPr>
          <w:rFonts w:asciiTheme="minorEastAsia" w:eastAsiaTheme="minorEastAsia" w:hAnsiTheme="minorEastAsia" w:hint="eastAsia"/>
          <w:b/>
          <w:bCs/>
        </w:rPr>
        <w:t>遴選結果</w:t>
      </w:r>
    </w:p>
    <w:p w14:paraId="68AF61D0" w14:textId="77777777" w:rsidR="000D75E5" w:rsidRDefault="000D75E5" w:rsidP="002B78D5">
      <w:pPr>
        <w:wordWrap w:val="0"/>
        <w:ind w:leftChars="50" w:left="850" w:right="85" w:hangingChars="304" w:hanging="730"/>
        <w:rPr>
          <w:rFonts w:asciiTheme="minorEastAsia" w:eastAsiaTheme="minorEastAsia" w:hAnsiTheme="minorEastAsia"/>
          <w:b/>
          <w:bCs/>
        </w:rPr>
      </w:pPr>
    </w:p>
    <w:p w14:paraId="45E5BFC2" w14:textId="1097762B" w:rsidR="002B78D5" w:rsidRPr="000D75E5" w:rsidRDefault="002B78D5" w:rsidP="000D75E5">
      <w:pPr>
        <w:pStyle w:val="a3"/>
        <w:numPr>
          <w:ilvl w:val="0"/>
          <w:numId w:val="7"/>
        </w:numPr>
        <w:wordWrap w:val="0"/>
        <w:ind w:leftChars="0" w:right="85"/>
        <w:rPr>
          <w:color w:val="000000"/>
          <w:lang w:eastAsia="zh-HK"/>
        </w:rPr>
      </w:pPr>
      <w:r w:rsidRPr="000D75E5">
        <w:rPr>
          <w:rFonts w:hint="eastAsia"/>
          <w:color w:val="000000"/>
          <w:lang w:eastAsia="zh-HK"/>
        </w:rPr>
        <w:t>本校會於</w:t>
      </w:r>
      <w:r w:rsidRPr="000D75E5">
        <w:rPr>
          <w:rFonts w:hint="eastAsia"/>
          <w:color w:val="000000"/>
          <w:lang w:eastAsia="zh-HK"/>
        </w:rPr>
        <w:t>202</w:t>
      </w:r>
      <w:r w:rsidR="000D75E5" w:rsidRPr="000D75E5">
        <w:rPr>
          <w:color w:val="000000"/>
          <w:lang w:eastAsia="zh-HK"/>
        </w:rPr>
        <w:t>3</w:t>
      </w:r>
      <w:r w:rsidRPr="000D75E5">
        <w:rPr>
          <w:rFonts w:hint="eastAsia"/>
          <w:color w:val="000000"/>
          <w:lang w:eastAsia="zh-HK"/>
        </w:rPr>
        <w:t>年</w:t>
      </w:r>
      <w:r w:rsidRPr="000D75E5">
        <w:rPr>
          <w:rFonts w:hint="eastAsia"/>
          <w:color w:val="000000"/>
          <w:lang w:eastAsia="zh-HK"/>
        </w:rPr>
        <w:t>3</w:t>
      </w:r>
      <w:r w:rsidRPr="000D75E5">
        <w:rPr>
          <w:rFonts w:hint="eastAsia"/>
          <w:color w:val="000000"/>
          <w:lang w:eastAsia="zh-HK"/>
        </w:rPr>
        <w:t>月</w:t>
      </w:r>
      <w:r w:rsidRPr="000D75E5">
        <w:rPr>
          <w:rFonts w:hint="eastAsia"/>
          <w:color w:val="000000"/>
          <w:lang w:eastAsia="zh-HK"/>
        </w:rPr>
        <w:t>31</w:t>
      </w:r>
      <w:r w:rsidRPr="000D75E5">
        <w:rPr>
          <w:rFonts w:hint="eastAsia"/>
          <w:color w:val="000000"/>
          <w:lang w:eastAsia="zh-HK"/>
        </w:rPr>
        <w:t>日</w:t>
      </w:r>
      <w:r w:rsidR="000D75E5" w:rsidRPr="000D75E5">
        <w:rPr>
          <w:rFonts w:hint="eastAsia"/>
          <w:color w:val="000000"/>
          <w:lang w:eastAsia="zh-HK"/>
        </w:rPr>
        <w:t>(</w:t>
      </w:r>
      <w:r w:rsidR="000D75E5" w:rsidRPr="000D75E5">
        <w:rPr>
          <w:rFonts w:hint="eastAsia"/>
          <w:color w:val="000000"/>
        </w:rPr>
        <w:t>星期五</w:t>
      </w:r>
      <w:r w:rsidR="000D75E5" w:rsidRPr="000D75E5">
        <w:rPr>
          <w:rFonts w:hint="eastAsia"/>
          <w:color w:val="000000"/>
        </w:rPr>
        <w:t>)</w:t>
      </w:r>
      <w:r w:rsidR="000D75E5" w:rsidRPr="000D75E5">
        <w:rPr>
          <w:color w:val="000000"/>
        </w:rPr>
        <w:t xml:space="preserve"> </w:t>
      </w:r>
      <w:r w:rsidRPr="000D75E5">
        <w:rPr>
          <w:rFonts w:hint="eastAsia"/>
          <w:color w:val="000000"/>
          <w:lang w:eastAsia="zh-HK"/>
        </w:rPr>
        <w:t>通知正取學生家長其兒子獲學校納入其自行分配學位正取學生名單；統一派位結果將於</w:t>
      </w:r>
      <w:r w:rsidRPr="000D75E5">
        <w:rPr>
          <w:rFonts w:hint="eastAsia"/>
          <w:color w:val="000000"/>
          <w:lang w:eastAsia="zh-HK"/>
        </w:rPr>
        <w:t xml:space="preserve"> 202</w:t>
      </w:r>
      <w:r w:rsidR="000D75E5" w:rsidRPr="000D75E5">
        <w:rPr>
          <w:color w:val="000000"/>
          <w:lang w:eastAsia="zh-HK"/>
        </w:rPr>
        <w:t>3</w:t>
      </w:r>
      <w:r w:rsidRPr="000D75E5">
        <w:rPr>
          <w:rFonts w:hint="eastAsia"/>
          <w:color w:val="000000"/>
          <w:lang w:eastAsia="zh-HK"/>
        </w:rPr>
        <w:t>年</w:t>
      </w:r>
      <w:r w:rsidRPr="000D75E5">
        <w:rPr>
          <w:rFonts w:hint="eastAsia"/>
          <w:color w:val="000000"/>
          <w:lang w:eastAsia="zh-HK"/>
        </w:rPr>
        <w:t>7</w:t>
      </w:r>
      <w:r w:rsidRPr="000D75E5">
        <w:rPr>
          <w:rFonts w:hint="eastAsia"/>
          <w:color w:val="000000"/>
          <w:lang w:eastAsia="zh-HK"/>
        </w:rPr>
        <w:t>月</w:t>
      </w:r>
      <w:r w:rsidR="000D75E5" w:rsidRPr="000D75E5">
        <w:rPr>
          <w:color w:val="000000"/>
          <w:lang w:eastAsia="zh-HK"/>
        </w:rPr>
        <w:t>11</w:t>
      </w:r>
      <w:r w:rsidRPr="000D75E5">
        <w:rPr>
          <w:rFonts w:hint="eastAsia"/>
          <w:color w:val="000000"/>
          <w:lang w:eastAsia="zh-HK"/>
        </w:rPr>
        <w:t>日通過原校公佈。</w:t>
      </w:r>
    </w:p>
    <w:p w14:paraId="19FA5BE8" w14:textId="37594BD1" w:rsidR="002B78D5" w:rsidRPr="000D75E5" w:rsidRDefault="002B78D5" w:rsidP="000D75E5">
      <w:pPr>
        <w:pStyle w:val="a3"/>
        <w:numPr>
          <w:ilvl w:val="0"/>
          <w:numId w:val="7"/>
        </w:numPr>
        <w:wordWrap w:val="0"/>
        <w:ind w:leftChars="0" w:right="85"/>
        <w:rPr>
          <w:color w:val="000000"/>
          <w:lang w:eastAsia="zh-HK"/>
        </w:rPr>
      </w:pPr>
      <w:r w:rsidRPr="000D75E5">
        <w:rPr>
          <w:rFonts w:hint="eastAsia"/>
          <w:color w:val="000000"/>
          <w:lang w:eastAsia="zh-HK"/>
        </w:rPr>
        <w:t>如申請人未能獲派本校學位，</w:t>
      </w:r>
      <w:r w:rsidRPr="000D75E5">
        <w:rPr>
          <w:rFonts w:hint="eastAsia"/>
          <w:color w:val="000000"/>
          <w:lang w:eastAsia="zh-HK"/>
        </w:rPr>
        <w:t>202</w:t>
      </w:r>
      <w:r w:rsidR="000D75E5">
        <w:rPr>
          <w:color w:val="000000"/>
          <w:lang w:eastAsia="zh-HK"/>
        </w:rPr>
        <w:t>3</w:t>
      </w:r>
      <w:r w:rsidRPr="000D75E5">
        <w:rPr>
          <w:rFonts w:hint="eastAsia"/>
          <w:color w:val="000000"/>
          <w:lang w:eastAsia="zh-HK"/>
        </w:rPr>
        <w:t>年</w:t>
      </w:r>
      <w:r w:rsidRPr="000D75E5">
        <w:rPr>
          <w:rFonts w:hint="eastAsia"/>
          <w:color w:val="000000"/>
          <w:lang w:eastAsia="zh-HK"/>
        </w:rPr>
        <w:t>7</w:t>
      </w:r>
      <w:r w:rsidRPr="000D75E5">
        <w:rPr>
          <w:rFonts w:hint="eastAsia"/>
          <w:color w:val="000000"/>
          <w:lang w:eastAsia="zh-HK"/>
        </w:rPr>
        <w:t>月</w:t>
      </w:r>
      <w:r w:rsidR="00A91D72" w:rsidRPr="000D75E5">
        <w:rPr>
          <w:color w:val="000000"/>
          <w:lang w:eastAsia="zh-HK"/>
        </w:rPr>
        <w:t>1</w:t>
      </w:r>
      <w:r w:rsidR="000D75E5" w:rsidRPr="000D75E5">
        <w:rPr>
          <w:color w:val="000000"/>
          <w:lang w:eastAsia="zh-HK"/>
        </w:rPr>
        <w:t>1</w:t>
      </w:r>
      <w:r w:rsidRPr="000D75E5">
        <w:rPr>
          <w:rFonts w:hint="eastAsia"/>
          <w:color w:val="000000"/>
          <w:lang w:eastAsia="zh-HK"/>
        </w:rPr>
        <w:t>日派位後亦可前來登記，本校再作考慮。而</w:t>
      </w:r>
      <w:r w:rsidRPr="000D75E5">
        <w:rPr>
          <w:rFonts w:hint="eastAsia"/>
          <w:color w:val="000000"/>
          <w:lang w:eastAsia="zh-HK"/>
        </w:rPr>
        <w:t xml:space="preserve"> 202</w:t>
      </w:r>
      <w:r w:rsidR="000D75E5">
        <w:rPr>
          <w:color w:val="000000"/>
          <w:lang w:eastAsia="zh-HK"/>
        </w:rPr>
        <w:t>3</w:t>
      </w:r>
      <w:r w:rsidRPr="000D75E5">
        <w:rPr>
          <w:rFonts w:hint="eastAsia"/>
          <w:color w:val="000000"/>
          <w:lang w:eastAsia="zh-HK"/>
        </w:rPr>
        <w:t>年</w:t>
      </w:r>
      <w:r w:rsidRPr="000D75E5">
        <w:rPr>
          <w:rFonts w:hint="eastAsia"/>
          <w:color w:val="000000"/>
          <w:lang w:eastAsia="zh-HK"/>
        </w:rPr>
        <w:t>7</w:t>
      </w:r>
      <w:r w:rsidRPr="000D75E5">
        <w:rPr>
          <w:rFonts w:hint="eastAsia"/>
          <w:color w:val="000000"/>
          <w:lang w:eastAsia="zh-HK"/>
        </w:rPr>
        <w:t>月</w:t>
      </w:r>
      <w:r w:rsidR="00A91D72" w:rsidRPr="000D75E5">
        <w:rPr>
          <w:color w:val="000000"/>
          <w:lang w:eastAsia="zh-HK"/>
        </w:rPr>
        <w:t>1</w:t>
      </w:r>
      <w:r w:rsidR="000D75E5" w:rsidRPr="000D75E5">
        <w:rPr>
          <w:color w:val="000000"/>
          <w:lang w:eastAsia="zh-HK"/>
        </w:rPr>
        <w:t>3</w:t>
      </w:r>
      <w:r w:rsidRPr="000D75E5">
        <w:rPr>
          <w:rFonts w:hint="eastAsia"/>
          <w:color w:val="000000"/>
          <w:lang w:eastAsia="zh-HK"/>
        </w:rPr>
        <w:t>及</w:t>
      </w:r>
      <w:r w:rsidR="00A91D72" w:rsidRPr="000D75E5">
        <w:rPr>
          <w:color w:val="000000"/>
          <w:lang w:eastAsia="zh-HK"/>
        </w:rPr>
        <w:t>1</w:t>
      </w:r>
      <w:r w:rsidR="000D75E5" w:rsidRPr="000D75E5">
        <w:rPr>
          <w:color w:val="000000"/>
          <w:lang w:eastAsia="zh-HK"/>
        </w:rPr>
        <w:t>4</w:t>
      </w:r>
      <w:r w:rsidRPr="000D75E5">
        <w:rPr>
          <w:rFonts w:hint="eastAsia"/>
          <w:color w:val="000000"/>
          <w:lang w:eastAsia="zh-HK"/>
        </w:rPr>
        <w:t>日為註冊日。</w:t>
      </w:r>
      <w:r w:rsidRPr="000D75E5">
        <w:rPr>
          <w:color w:val="000000"/>
          <w:lang w:eastAsia="zh-HK"/>
        </w:rPr>
        <w:cr/>
      </w:r>
    </w:p>
    <w:p w14:paraId="34A4925F" w14:textId="77777777" w:rsidR="009B181D" w:rsidRPr="002B78D5" w:rsidRDefault="009B181D"/>
    <w:sectPr w:rsidR="009B181D" w:rsidRPr="002B78D5" w:rsidSect="00A52EA1">
      <w:pgSz w:w="11906" w:h="16838"/>
      <w:pgMar w:top="1171" w:right="565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2B8F" w14:textId="77777777" w:rsidR="00EC5060" w:rsidRDefault="00EC5060" w:rsidP="00C50B76">
      <w:r>
        <w:separator/>
      </w:r>
    </w:p>
  </w:endnote>
  <w:endnote w:type="continuationSeparator" w:id="0">
    <w:p w14:paraId="14CE6D44" w14:textId="77777777" w:rsidR="00EC5060" w:rsidRDefault="00EC5060" w:rsidP="00C5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5E22" w14:textId="77777777" w:rsidR="00EC5060" w:rsidRDefault="00EC5060" w:rsidP="00C50B76">
      <w:r>
        <w:separator/>
      </w:r>
    </w:p>
  </w:footnote>
  <w:footnote w:type="continuationSeparator" w:id="0">
    <w:p w14:paraId="4C2697E7" w14:textId="77777777" w:rsidR="00EC5060" w:rsidRDefault="00EC5060" w:rsidP="00C5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86C"/>
    <w:multiLevelType w:val="hybridMultilevel"/>
    <w:tmpl w:val="A716A41C"/>
    <w:lvl w:ilvl="0" w:tplc="9906F78E">
      <w:start w:val="1"/>
      <w:numFmt w:val="decimal"/>
      <w:lvlText w:val="(%1)"/>
      <w:lvlJc w:val="left"/>
      <w:pPr>
        <w:ind w:left="184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9712DCA"/>
    <w:multiLevelType w:val="hybridMultilevel"/>
    <w:tmpl w:val="A716A41C"/>
    <w:lvl w:ilvl="0" w:tplc="FFFFFFFF">
      <w:start w:val="1"/>
      <w:numFmt w:val="decimal"/>
      <w:lvlText w:val="(%1)"/>
      <w:lvlJc w:val="left"/>
      <w:pPr>
        <w:ind w:left="1840" w:hanging="4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A9F05B8"/>
    <w:multiLevelType w:val="hybridMultilevel"/>
    <w:tmpl w:val="8974BC72"/>
    <w:lvl w:ilvl="0" w:tplc="B6742A7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97937D3"/>
    <w:multiLevelType w:val="hybridMultilevel"/>
    <w:tmpl w:val="E44CE450"/>
    <w:lvl w:ilvl="0" w:tplc="FFFFFFFF">
      <w:start w:val="1"/>
      <w:numFmt w:val="decimal"/>
      <w:lvlText w:val="(%1)"/>
      <w:lvlJc w:val="left"/>
      <w:pPr>
        <w:ind w:left="1840" w:hanging="4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B85E69"/>
    <w:multiLevelType w:val="hybridMultilevel"/>
    <w:tmpl w:val="60F05DF6"/>
    <w:lvl w:ilvl="0" w:tplc="6310E888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97836DD"/>
    <w:multiLevelType w:val="hybridMultilevel"/>
    <w:tmpl w:val="E44CE450"/>
    <w:lvl w:ilvl="0" w:tplc="FFFFFFFF">
      <w:start w:val="1"/>
      <w:numFmt w:val="decimal"/>
      <w:lvlText w:val="(%1)"/>
      <w:lvlJc w:val="left"/>
      <w:pPr>
        <w:ind w:left="184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777304"/>
    <w:multiLevelType w:val="hybridMultilevel"/>
    <w:tmpl w:val="781E9988"/>
    <w:lvl w:ilvl="0" w:tplc="6310E888">
      <w:start w:val="5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E02677"/>
    <w:multiLevelType w:val="hybridMultilevel"/>
    <w:tmpl w:val="77F2F560"/>
    <w:lvl w:ilvl="0" w:tplc="3A66E1B4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8" w15:restartNumberingAfterBreak="0">
    <w:nsid w:val="7CA81113"/>
    <w:multiLevelType w:val="hybridMultilevel"/>
    <w:tmpl w:val="69CE6230"/>
    <w:lvl w:ilvl="0" w:tplc="B6742A7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8269491">
    <w:abstractNumId w:val="7"/>
  </w:num>
  <w:num w:numId="2" w16cid:durableId="756511796">
    <w:abstractNumId w:val="4"/>
  </w:num>
  <w:num w:numId="3" w16cid:durableId="1453747072">
    <w:abstractNumId w:val="6"/>
  </w:num>
  <w:num w:numId="4" w16cid:durableId="727653853">
    <w:abstractNumId w:val="0"/>
  </w:num>
  <w:num w:numId="5" w16cid:durableId="1531917412">
    <w:abstractNumId w:val="1"/>
  </w:num>
  <w:num w:numId="6" w16cid:durableId="1246111187">
    <w:abstractNumId w:val="5"/>
  </w:num>
  <w:num w:numId="7" w16cid:durableId="1597127662">
    <w:abstractNumId w:val="2"/>
  </w:num>
  <w:num w:numId="8" w16cid:durableId="742291323">
    <w:abstractNumId w:val="8"/>
  </w:num>
  <w:num w:numId="9" w16cid:durableId="179208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D5"/>
    <w:rsid w:val="000C6575"/>
    <w:rsid w:val="000D75E5"/>
    <w:rsid w:val="00120D5A"/>
    <w:rsid w:val="002B78D5"/>
    <w:rsid w:val="004D0051"/>
    <w:rsid w:val="006520B4"/>
    <w:rsid w:val="006B510D"/>
    <w:rsid w:val="006C3757"/>
    <w:rsid w:val="0098614A"/>
    <w:rsid w:val="009B181D"/>
    <w:rsid w:val="009F5602"/>
    <w:rsid w:val="00A52EA1"/>
    <w:rsid w:val="00A91D72"/>
    <w:rsid w:val="00C50B76"/>
    <w:rsid w:val="00D963FC"/>
    <w:rsid w:val="00EC5060"/>
    <w:rsid w:val="00EE4FC1"/>
    <w:rsid w:val="00F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5D3BC"/>
  <w15:chartTrackingRefBased/>
  <w15:docId w15:val="{C5CE43E6-F38D-4392-B6A2-122D102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D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D5"/>
    <w:pPr>
      <w:ind w:leftChars="200" w:left="480"/>
    </w:pPr>
  </w:style>
  <w:style w:type="character" w:styleId="a4">
    <w:name w:val="Hyperlink"/>
    <w:basedOn w:val="a0"/>
    <w:uiPriority w:val="99"/>
    <w:unhideWhenUsed/>
    <w:rsid w:val="002B78D5"/>
    <w:rPr>
      <w:color w:val="0563C1" w:themeColor="hyperlink"/>
      <w:u w:val="single"/>
    </w:rPr>
  </w:style>
  <w:style w:type="table" w:styleId="a5">
    <w:name w:val="Table Grid"/>
    <w:basedOn w:val="a1"/>
    <w:uiPriority w:val="59"/>
    <w:unhideWhenUsed/>
    <w:rsid w:val="002B78D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0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0B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0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0B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ss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Microsoft Office User</cp:lastModifiedBy>
  <cp:revision>4</cp:revision>
  <dcterms:created xsi:type="dcterms:W3CDTF">2022-11-17T01:47:00Z</dcterms:created>
  <dcterms:modified xsi:type="dcterms:W3CDTF">2022-11-28T07:56:00Z</dcterms:modified>
</cp:coreProperties>
</file>